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5FE" w:rsidRDefault="00AB2644">
      <w:r>
        <w:t>Jobs September 2011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375"/>
        <w:gridCol w:w="2880"/>
        <w:gridCol w:w="195"/>
      </w:tblGrid>
      <w:tr w:rsidR="00AB2644" w:rsidRPr="00AB2644" w:rsidTr="00AB2644">
        <w:trPr>
          <w:tblCellSpacing w:w="15" w:type="dxa"/>
        </w:trPr>
        <w:tc>
          <w:tcPr>
            <w:tcW w:w="0" w:type="auto"/>
            <w:vAlign w:val="center"/>
            <w:hideMark/>
          </w:tcPr>
          <w:p w:rsidR="00AB2644" w:rsidRPr="00AB2644" w:rsidRDefault="00AB2644" w:rsidP="00AB2644">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AB2644">
              <w:rPr>
                <w:rFonts w:ascii="Times New Roman" w:eastAsia="Times New Roman" w:hAnsi="Times New Roman" w:cs="Times New Roman"/>
                <w:sz w:val="24"/>
                <w:szCs w:val="24"/>
              </w:rPr>
              <w:t>ep.</w:t>
            </w:r>
            <w:proofErr w:type="spellEnd"/>
            <w:r w:rsidRPr="00AB2644">
              <w:rPr>
                <w:rFonts w:ascii="Times New Roman" w:eastAsia="Times New Roman" w:hAnsi="Times New Roman" w:cs="Times New Roman"/>
                <w:sz w:val="24"/>
                <w:szCs w:val="24"/>
              </w:rPr>
              <w:t xml:space="preserve"> 1, 2012 </w:t>
            </w:r>
          </w:p>
          <w:p w:rsidR="00AB2644" w:rsidRPr="00AB2644" w:rsidRDefault="00AB2644" w:rsidP="00AB26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B2644">
              <w:rPr>
                <w:rFonts w:ascii="Times New Roman" w:eastAsia="Times New Roman" w:hAnsi="Times New Roman" w:cs="Times New Roman"/>
                <w:sz w:val="24"/>
                <w:szCs w:val="24"/>
              </w:rPr>
              <w:t xml:space="preserve">  </w:t>
            </w:r>
          </w:p>
          <w:p w:rsidR="00AB2644" w:rsidRPr="00AB2644" w:rsidRDefault="00AB2644" w:rsidP="00AB264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B2644">
              <w:rPr>
                <w:rFonts w:ascii="Times New Roman" w:eastAsia="Times New Roman" w:hAnsi="Times New Roman" w:cs="Times New Roman"/>
                <w:sz w:val="24"/>
                <w:szCs w:val="24"/>
              </w:rPr>
              <w:t xml:space="preserve">Website For Job </w:t>
            </w:r>
            <w:hyperlink r:id="rId6" w:tgtFrame="_blank" w:history="1">
              <w:r w:rsidRPr="00AB2644">
                <w:rPr>
                  <w:rFonts w:ascii="Times New Roman" w:eastAsia="Times New Roman" w:hAnsi="Times New Roman" w:cs="Times New Roman"/>
                  <w:color w:val="0000FF"/>
                  <w:sz w:val="24"/>
                  <w:szCs w:val="24"/>
                  <w:u w:val="single"/>
                </w:rPr>
                <w:t>http://www.ae.utexas.edu/facultyjobs</w:t>
              </w:r>
            </w:hyperlink>
            <w:r w:rsidRPr="00AB2644">
              <w:rPr>
                <w:rFonts w:ascii="Times New Roman" w:eastAsia="Times New Roman" w:hAnsi="Times New Roman" w:cs="Times New Roman"/>
                <w:sz w:val="24"/>
                <w:szCs w:val="24"/>
              </w:rPr>
              <w:t xml:space="preserve"> </w:t>
            </w:r>
          </w:p>
          <w:p w:rsidR="00AB2644" w:rsidRPr="00AB2644" w:rsidRDefault="00AB2644" w:rsidP="00AB264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B2644">
              <w:rPr>
                <w:rFonts w:ascii="Times New Roman" w:eastAsia="Times New Roman" w:hAnsi="Times New Roman" w:cs="Times New Roman"/>
                <w:sz w:val="24"/>
                <w:szCs w:val="24"/>
              </w:rPr>
              <w:t xml:space="preserve">Apply Online Here </w:t>
            </w:r>
            <w:hyperlink r:id="rId7" w:tgtFrame="_blank" w:history="1">
              <w:r w:rsidRPr="00AB2644">
                <w:rPr>
                  <w:rFonts w:ascii="Times New Roman" w:eastAsia="Times New Roman" w:hAnsi="Times New Roman" w:cs="Times New Roman"/>
                  <w:color w:val="0000FF"/>
                  <w:sz w:val="24"/>
                  <w:szCs w:val="24"/>
                  <w:u w:val="single"/>
                </w:rPr>
                <w:t>http://www.ae.utexas.edu/facultyjobs</w:t>
              </w:r>
            </w:hyperlink>
            <w:r w:rsidRPr="00AB2644">
              <w:rPr>
                <w:rFonts w:ascii="Times New Roman" w:eastAsia="Times New Roman" w:hAnsi="Times New Roman" w:cs="Times New Roman"/>
                <w:sz w:val="24"/>
                <w:szCs w:val="24"/>
              </w:rPr>
              <w:t xml:space="preserve"> </w:t>
            </w:r>
          </w:p>
          <w:p w:rsidR="00AB2644" w:rsidRPr="00AB2644" w:rsidRDefault="00AB2644" w:rsidP="00AB2644">
            <w:pPr>
              <w:spacing w:after="0" w:line="240" w:lineRule="auto"/>
              <w:rPr>
                <w:rFonts w:ascii="Times New Roman" w:eastAsia="Times New Roman" w:hAnsi="Times New Roman" w:cs="Times New Roman"/>
                <w:sz w:val="24"/>
                <w:szCs w:val="24"/>
              </w:rPr>
            </w:pPr>
            <w:r w:rsidRPr="00AB2644">
              <w:rPr>
                <w:rFonts w:ascii="Times New Roman" w:eastAsia="Times New Roman" w:hAnsi="Times New Roman" w:cs="Times New Roman"/>
                <w:sz w:val="24"/>
                <w:szCs w:val="24"/>
              </w:rPr>
              <w:t> </w:t>
            </w:r>
          </w:p>
          <w:p w:rsidR="00AB2644" w:rsidRPr="00AB2644" w:rsidRDefault="00AB2644" w:rsidP="00AB264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B2644">
              <w:rPr>
                <w:rFonts w:ascii="Times New Roman" w:eastAsia="Times New Roman" w:hAnsi="Times New Roman" w:cs="Times New Roman"/>
                <w:sz w:val="24"/>
                <w:szCs w:val="24"/>
              </w:rPr>
              <w:t>Job Categories Associate Professor</w:t>
            </w:r>
            <w:r w:rsidRPr="00AB2644">
              <w:rPr>
                <w:rFonts w:ascii="Times New Roman" w:eastAsia="Times New Roman" w:hAnsi="Times New Roman" w:cs="Times New Roman"/>
                <w:sz w:val="24"/>
                <w:szCs w:val="24"/>
              </w:rPr>
              <w:br/>
              <w:t>Professor</w:t>
            </w:r>
          </w:p>
          <w:p w:rsidR="00AB2644" w:rsidRPr="00AB2644" w:rsidRDefault="00AB2644" w:rsidP="00AB264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B2644">
              <w:rPr>
                <w:rFonts w:ascii="Times New Roman" w:eastAsia="Times New Roman" w:hAnsi="Times New Roman" w:cs="Times New Roman"/>
                <w:sz w:val="24"/>
                <w:szCs w:val="24"/>
              </w:rPr>
              <w:t>Academic Fields Electrical and/or Electronics</w:t>
            </w:r>
            <w:r w:rsidRPr="00AB2644">
              <w:rPr>
                <w:rFonts w:ascii="Times New Roman" w:eastAsia="Times New Roman" w:hAnsi="Times New Roman" w:cs="Times New Roman"/>
                <w:sz w:val="24"/>
                <w:szCs w:val="24"/>
              </w:rPr>
              <w:br/>
              <w:t>Aerospace/Aeronautical/Astronautics</w:t>
            </w:r>
          </w:p>
          <w:p w:rsidR="00AB2644" w:rsidRPr="00AB2644" w:rsidRDefault="00AB2644" w:rsidP="00AB2644">
            <w:pPr>
              <w:spacing w:after="0" w:line="240" w:lineRule="auto"/>
              <w:rPr>
                <w:rFonts w:ascii="Times New Roman" w:eastAsia="Times New Roman" w:hAnsi="Times New Roman" w:cs="Times New Roman"/>
                <w:sz w:val="24"/>
                <w:szCs w:val="24"/>
              </w:rPr>
            </w:pPr>
            <w:r w:rsidRPr="00AB2644">
              <w:rPr>
                <w:rFonts w:ascii="Times New Roman" w:eastAsia="Times New Roman" w:hAnsi="Times New Roman" w:cs="Times New Roman"/>
                <w:sz w:val="24"/>
                <w:szCs w:val="24"/>
              </w:rPr>
              <w:t> </w:t>
            </w:r>
          </w:p>
          <w:p w:rsidR="00AB2644" w:rsidRPr="00AB2644" w:rsidRDefault="00AB2644" w:rsidP="00AB2644">
            <w:pPr>
              <w:spacing w:after="0" w:line="240" w:lineRule="auto"/>
              <w:rPr>
                <w:rFonts w:ascii="Times New Roman" w:eastAsia="Times New Roman" w:hAnsi="Times New Roman" w:cs="Times New Roman"/>
                <w:sz w:val="24"/>
                <w:szCs w:val="24"/>
              </w:rPr>
            </w:pPr>
            <w:r w:rsidRPr="00AB2644">
              <w:rPr>
                <w:rFonts w:ascii="Times New Roman" w:eastAsia="Times New Roman" w:hAnsi="Times New Roman" w:cs="Times New Roman"/>
                <w:sz w:val="24"/>
                <w:szCs w:val="24"/>
              </w:rPr>
              <w:t> </w:t>
            </w:r>
          </w:p>
        </w:tc>
        <w:tc>
          <w:tcPr>
            <w:tcW w:w="2850"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10"/>
            </w:tblGrid>
            <w:tr w:rsidR="00AB2644" w:rsidRPr="00AB2644">
              <w:trPr>
                <w:tblCellSpacing w:w="15" w:type="dxa"/>
              </w:trPr>
              <w:tc>
                <w:tcPr>
                  <w:tcW w:w="0" w:type="auto"/>
                  <w:vAlign w:val="center"/>
                  <w:hideMark/>
                </w:tcPr>
                <w:p w:rsidR="00AB2644" w:rsidRPr="00AB2644" w:rsidRDefault="00AB2644" w:rsidP="00AB2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19200" cy="152400"/>
                        <wp:effectExtent l="0" t="0" r="0" b="0"/>
                        <wp:docPr id="9" name="Picture 9" descr="Apply online for this job">
                          <a:hlinkClick xmlns:a="http://schemas.openxmlformats.org/drawingml/2006/main" r:id="rId7" tgtFrame="&quot;_blank&quot;" tooltip="&quot;Apply online for this jo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y online for this job">
                                  <a:hlinkClick r:id="rId7" tgtFrame="&quot;_blank&quot;" tooltip="&quot;Apply online for this job&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52400"/>
                                </a:xfrm>
                                <a:prstGeom prst="rect">
                                  <a:avLst/>
                                </a:prstGeom>
                                <a:noFill/>
                                <a:ln>
                                  <a:noFill/>
                                </a:ln>
                              </pic:spPr>
                            </pic:pic>
                          </a:graphicData>
                        </a:graphic>
                      </wp:inline>
                    </w:drawing>
                  </w:r>
                </w:p>
              </w:tc>
            </w:tr>
            <w:tr w:rsidR="00AB2644" w:rsidRPr="00AB2644">
              <w:trPr>
                <w:tblCellSpacing w:w="15" w:type="dxa"/>
              </w:trPr>
              <w:tc>
                <w:tcPr>
                  <w:tcW w:w="0" w:type="auto"/>
                  <w:vAlign w:val="center"/>
                  <w:hideMark/>
                </w:tcPr>
                <w:p w:rsidR="00AB2644" w:rsidRPr="00AB2644" w:rsidRDefault="00AB2644" w:rsidP="00AB2644">
                  <w:pPr>
                    <w:spacing w:after="0" w:line="240" w:lineRule="auto"/>
                    <w:rPr>
                      <w:rFonts w:ascii="Times New Roman" w:eastAsia="Times New Roman" w:hAnsi="Times New Roman" w:cs="Times New Roman"/>
                      <w:sz w:val="24"/>
                      <w:szCs w:val="24"/>
                    </w:rPr>
                  </w:pPr>
                  <w:r w:rsidRPr="00AB2644">
                    <w:rPr>
                      <w:rFonts w:ascii="Times New Roman" w:eastAsia="Times New Roman" w:hAnsi="Times New Roman" w:cs="Times New Roman"/>
                      <w:sz w:val="24"/>
                      <w:szCs w:val="24"/>
                    </w:rPr>
                    <w:pict>
                      <v:rect id="_x0000_i1025" style="width:0;height:1.5pt" o:hralign="center" o:hrstd="t" o:hr="t" fillcolor="#a0a0a0" stroked="f"/>
                    </w:pict>
                  </w:r>
                </w:p>
              </w:tc>
            </w:tr>
            <w:tr w:rsidR="00AB2644" w:rsidRPr="00AB2644">
              <w:trPr>
                <w:tblCellSpacing w:w="15" w:type="dxa"/>
              </w:trPr>
              <w:tc>
                <w:tcPr>
                  <w:tcW w:w="0" w:type="auto"/>
                  <w:vAlign w:val="center"/>
                  <w:hideMark/>
                </w:tcPr>
                <w:p w:rsidR="00AB2644" w:rsidRPr="00AB2644" w:rsidRDefault="00AB2644" w:rsidP="00AB2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066800" cy="152400"/>
                        <wp:effectExtent l="0" t="0" r="0" b="0"/>
                        <wp:docPr id="8" name="Picture 8" descr="Download PD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D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52400"/>
                                </a:xfrm>
                                <a:prstGeom prst="rect">
                                  <a:avLst/>
                                </a:prstGeom>
                                <a:noFill/>
                                <a:ln>
                                  <a:noFill/>
                                </a:ln>
                              </pic:spPr>
                            </pic:pic>
                          </a:graphicData>
                        </a:graphic>
                      </wp:inline>
                    </w:drawing>
                  </w:r>
                </w:p>
              </w:tc>
            </w:tr>
            <w:tr w:rsidR="00AB2644" w:rsidRPr="00AB2644">
              <w:trPr>
                <w:tblCellSpacing w:w="15" w:type="dxa"/>
              </w:trPr>
              <w:tc>
                <w:tcPr>
                  <w:tcW w:w="0" w:type="auto"/>
                  <w:vAlign w:val="center"/>
                  <w:hideMark/>
                </w:tcPr>
                <w:p w:rsidR="00AB2644" w:rsidRPr="00AB2644" w:rsidRDefault="00AB2644" w:rsidP="00AB2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19200" cy="152400"/>
                        <wp:effectExtent l="0" t="0" r="0" b="0"/>
                        <wp:docPr id="7" name="Picture 7" descr="E-mail me this higher education job!">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me this higher education job!">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52400"/>
                                </a:xfrm>
                                <a:prstGeom prst="rect">
                                  <a:avLst/>
                                </a:prstGeom>
                                <a:noFill/>
                                <a:ln>
                                  <a:noFill/>
                                </a:ln>
                              </pic:spPr>
                            </pic:pic>
                          </a:graphicData>
                        </a:graphic>
                      </wp:inline>
                    </w:drawing>
                  </w:r>
                </w:p>
              </w:tc>
            </w:tr>
            <w:tr w:rsidR="00AB2644" w:rsidRPr="00AB2644">
              <w:trPr>
                <w:tblCellSpacing w:w="15" w:type="dxa"/>
              </w:trPr>
              <w:tc>
                <w:tcPr>
                  <w:tcW w:w="0" w:type="auto"/>
                  <w:vAlign w:val="center"/>
                  <w:hideMark/>
                </w:tcPr>
                <w:p w:rsidR="00AB2644" w:rsidRPr="00AB2644" w:rsidRDefault="00AB2644" w:rsidP="00AB2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19200" cy="152400"/>
                        <wp:effectExtent l="0" t="0" r="0" b="0"/>
                        <wp:docPr id="6" name="Picture 6" descr="Save For Lat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ve For Later">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152400"/>
                                </a:xfrm>
                                <a:prstGeom prst="rect">
                                  <a:avLst/>
                                </a:prstGeom>
                                <a:noFill/>
                                <a:ln>
                                  <a:noFill/>
                                </a:ln>
                              </pic:spPr>
                            </pic:pic>
                          </a:graphicData>
                        </a:graphic>
                      </wp:inline>
                    </w:drawing>
                  </w:r>
                </w:p>
              </w:tc>
            </w:tr>
            <w:tr w:rsidR="00AB2644" w:rsidRPr="00AB2644">
              <w:trPr>
                <w:tblCellSpacing w:w="15" w:type="dxa"/>
              </w:trPr>
              <w:tc>
                <w:tcPr>
                  <w:tcW w:w="0" w:type="auto"/>
                  <w:vAlign w:val="center"/>
                  <w:hideMark/>
                </w:tcPr>
                <w:p w:rsidR="00AB2644" w:rsidRPr="00AB2644" w:rsidRDefault="00AB2644" w:rsidP="00AB2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19200" cy="152400"/>
                        <wp:effectExtent l="0" t="0" r="0" b="0"/>
                        <wp:docPr id="5" name="Picture 5" descr="Print Thi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nt Thi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0" cy="152400"/>
                                </a:xfrm>
                                <a:prstGeom prst="rect">
                                  <a:avLst/>
                                </a:prstGeom>
                                <a:noFill/>
                                <a:ln>
                                  <a:noFill/>
                                </a:ln>
                              </pic:spPr>
                            </pic:pic>
                          </a:graphicData>
                        </a:graphic>
                      </wp:inline>
                    </w:drawing>
                  </w:r>
                </w:p>
              </w:tc>
            </w:tr>
            <w:tr w:rsidR="00AB2644" w:rsidRPr="00AB2644">
              <w:trPr>
                <w:tblCellSpacing w:w="15" w:type="dxa"/>
              </w:trPr>
              <w:tc>
                <w:tcPr>
                  <w:tcW w:w="0" w:type="auto"/>
                  <w:vAlign w:val="center"/>
                  <w:hideMark/>
                </w:tcPr>
                <w:p w:rsidR="00AB2644" w:rsidRPr="00AB2644" w:rsidRDefault="00AB2644" w:rsidP="00AB2644">
                  <w:pPr>
                    <w:spacing w:after="0" w:line="240" w:lineRule="auto"/>
                    <w:rPr>
                      <w:rFonts w:ascii="Times New Roman" w:eastAsia="Times New Roman" w:hAnsi="Times New Roman" w:cs="Times New Roman"/>
                      <w:sz w:val="24"/>
                      <w:szCs w:val="24"/>
                    </w:rPr>
                  </w:pPr>
                  <w:r w:rsidRPr="00AB2644">
                    <w:rPr>
                      <w:rFonts w:ascii="Times New Roman" w:eastAsia="Times New Roman" w:hAnsi="Times New Roman" w:cs="Times New Roman"/>
                      <w:sz w:val="24"/>
                      <w:szCs w:val="24"/>
                    </w:rPr>
                    <w:pict>
                      <v:rect id="_x0000_i1026" style="width:0;height:1.5pt" o:hralign="center" o:hrstd="t" o:hr="t" fillcolor="#a0a0a0" stroked="f"/>
                    </w:pict>
                  </w:r>
                </w:p>
              </w:tc>
            </w:tr>
            <w:tr w:rsidR="00AB2644" w:rsidRPr="00AB2644">
              <w:trPr>
                <w:tblCellSpacing w:w="15" w:type="dxa"/>
              </w:trPr>
              <w:tc>
                <w:tcPr>
                  <w:tcW w:w="0" w:type="auto"/>
                  <w:vAlign w:val="center"/>
                  <w:hideMark/>
                </w:tcPr>
                <w:p w:rsidR="00AB2644" w:rsidRPr="00AB2644" w:rsidRDefault="00AB2644" w:rsidP="00AB2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19200" cy="152400"/>
                        <wp:effectExtent l="0" t="0" r="0" b="0"/>
                        <wp:docPr id="4" name="Picture 4" descr="Refer a Friend of Colleagu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fer a Friend of Colleagu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0" cy="152400"/>
                                </a:xfrm>
                                <a:prstGeom prst="rect">
                                  <a:avLst/>
                                </a:prstGeom>
                                <a:noFill/>
                                <a:ln>
                                  <a:noFill/>
                                </a:ln>
                              </pic:spPr>
                            </pic:pic>
                          </a:graphicData>
                        </a:graphic>
                      </wp:inline>
                    </w:drawing>
                  </w:r>
                </w:p>
              </w:tc>
            </w:tr>
            <w:tr w:rsidR="00AB2644" w:rsidRPr="00AB2644">
              <w:trPr>
                <w:tblCellSpacing w:w="15" w:type="dxa"/>
              </w:trPr>
              <w:tc>
                <w:tcPr>
                  <w:tcW w:w="0" w:type="auto"/>
                  <w:vAlign w:val="center"/>
                  <w:hideMark/>
                </w:tcPr>
                <w:p w:rsidR="00AB2644" w:rsidRPr="00AB2644" w:rsidRDefault="00AB2644" w:rsidP="00AB2644">
                  <w:pPr>
                    <w:spacing w:after="0" w:line="240" w:lineRule="auto"/>
                    <w:rPr>
                      <w:rFonts w:ascii="Times New Roman" w:eastAsia="Times New Roman" w:hAnsi="Times New Roman" w:cs="Times New Roman"/>
                      <w:sz w:val="24"/>
                      <w:szCs w:val="24"/>
                    </w:rPr>
                  </w:pPr>
                </w:p>
              </w:tc>
            </w:tr>
          </w:tbl>
          <w:p w:rsidR="00AB2644" w:rsidRPr="00AB2644" w:rsidRDefault="00AB2644" w:rsidP="00AB2644">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4"/>
            </w:tblGrid>
            <w:tr w:rsidR="00AB2644" w:rsidRPr="00AB2644">
              <w:trPr>
                <w:tblCellSpacing w:w="15" w:type="dxa"/>
              </w:trPr>
              <w:tc>
                <w:tcPr>
                  <w:tcW w:w="0" w:type="auto"/>
                  <w:vAlign w:val="center"/>
                  <w:hideMark/>
                </w:tcPr>
                <w:p w:rsidR="00AB2644" w:rsidRPr="00AB2644" w:rsidRDefault="00AB2644" w:rsidP="00AB2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19200" cy="152400"/>
                        <wp:effectExtent l="0" t="0" r="0" b="0"/>
                        <wp:docPr id="3" name="Picture 3" descr="View Similar University Job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ew Similar University Job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152400"/>
                                </a:xfrm>
                                <a:prstGeom prst="rect">
                                  <a:avLst/>
                                </a:prstGeom>
                                <a:noFill/>
                                <a:ln>
                                  <a:noFill/>
                                </a:ln>
                              </pic:spPr>
                            </pic:pic>
                          </a:graphicData>
                        </a:graphic>
                      </wp:inline>
                    </w:drawing>
                  </w:r>
                </w:p>
              </w:tc>
            </w:tr>
            <w:tr w:rsidR="00AB2644" w:rsidRPr="00AB2644">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5"/>
                    <w:gridCol w:w="909"/>
                  </w:tblGrid>
                  <w:tr w:rsidR="00AB2644" w:rsidRPr="00AB2644">
                    <w:trPr>
                      <w:tblCellSpacing w:w="15" w:type="dxa"/>
                    </w:trPr>
                    <w:tc>
                      <w:tcPr>
                        <w:tcW w:w="0" w:type="auto"/>
                        <w:vAlign w:val="center"/>
                        <w:hideMark/>
                      </w:tcPr>
                      <w:p w:rsidR="00AB2644" w:rsidRPr="00AB2644" w:rsidRDefault="00AB2644" w:rsidP="00AB2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85800" cy="152400"/>
                              <wp:effectExtent l="0" t="0" r="0" b="0"/>
                              <wp:docPr id="2" name="Picture 2" descr="View University Jobs in Texa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ew University Jobs in Texas">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 cy="152400"/>
                                      </a:xfrm>
                                      <a:prstGeom prst="rect">
                                        <a:avLst/>
                                      </a:prstGeom>
                                      <a:noFill/>
                                      <a:ln>
                                        <a:noFill/>
                                      </a:ln>
                                    </pic:spPr>
                                  </pic:pic>
                                </a:graphicData>
                              </a:graphic>
                            </wp:inline>
                          </w:drawing>
                        </w:r>
                      </w:p>
                    </w:tc>
                    <w:tc>
                      <w:tcPr>
                        <w:tcW w:w="0" w:type="auto"/>
                        <w:vAlign w:val="center"/>
                        <w:hideMark/>
                      </w:tcPr>
                      <w:p w:rsidR="00AB2644" w:rsidRPr="00AB2644" w:rsidRDefault="00AB2644" w:rsidP="00AB2644">
                        <w:pPr>
                          <w:spacing w:after="0" w:line="240" w:lineRule="auto"/>
                          <w:rPr>
                            <w:rFonts w:ascii="Times New Roman" w:eastAsia="Times New Roman" w:hAnsi="Times New Roman" w:cs="Times New Roman"/>
                            <w:sz w:val="24"/>
                            <w:szCs w:val="24"/>
                          </w:rPr>
                        </w:pPr>
                        <w:r w:rsidRPr="00AB2644">
                          <w:rPr>
                            <w:rFonts w:ascii="Times New Roman" w:eastAsia="Times New Roman" w:hAnsi="Times New Roman" w:cs="Times New Roman"/>
                            <w:sz w:val="24"/>
                            <w:szCs w:val="24"/>
                          </w:rPr>
                          <w:t> </w:t>
                        </w:r>
                        <w:hyperlink r:id="rId23" w:history="1">
                          <w:r w:rsidRPr="00AB2644">
                            <w:rPr>
                              <w:rFonts w:ascii="Times New Roman" w:eastAsia="Times New Roman" w:hAnsi="Times New Roman" w:cs="Times New Roman"/>
                              <w:color w:val="0000FF"/>
                              <w:sz w:val="24"/>
                              <w:szCs w:val="24"/>
                              <w:u w:val="single"/>
                            </w:rPr>
                            <w:t>TEXAS</w:t>
                          </w:r>
                        </w:hyperlink>
                        <w:r w:rsidRPr="00AB2644">
                          <w:rPr>
                            <w:rFonts w:ascii="Times New Roman" w:eastAsia="Times New Roman" w:hAnsi="Times New Roman" w:cs="Times New Roman"/>
                            <w:sz w:val="24"/>
                            <w:szCs w:val="24"/>
                          </w:rPr>
                          <w:t xml:space="preserve"> </w:t>
                        </w:r>
                      </w:p>
                    </w:tc>
                  </w:tr>
                </w:tbl>
                <w:p w:rsidR="00AB2644" w:rsidRPr="00AB2644" w:rsidRDefault="00AB2644" w:rsidP="00AB2644">
                  <w:pPr>
                    <w:spacing w:after="0" w:line="240" w:lineRule="auto"/>
                    <w:rPr>
                      <w:rFonts w:ascii="Times New Roman" w:eastAsia="Times New Roman" w:hAnsi="Times New Roman" w:cs="Times New Roman"/>
                      <w:sz w:val="24"/>
                      <w:szCs w:val="24"/>
                    </w:rPr>
                  </w:pPr>
                </w:p>
              </w:tc>
            </w:tr>
          </w:tbl>
          <w:p w:rsidR="00AB2644" w:rsidRPr="00AB2644" w:rsidRDefault="00AB2644" w:rsidP="00AB2644">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10"/>
            </w:tblGrid>
            <w:tr w:rsidR="00AB2644" w:rsidRPr="00AB2644">
              <w:trPr>
                <w:tblCellSpacing w:w="15" w:type="dxa"/>
              </w:trPr>
              <w:tc>
                <w:tcPr>
                  <w:tcW w:w="0" w:type="auto"/>
                  <w:vAlign w:val="center"/>
                  <w:hideMark/>
                </w:tcPr>
                <w:p w:rsidR="00AB2644" w:rsidRPr="00AB2644" w:rsidRDefault="00AB2644" w:rsidP="00AB26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19200" cy="152400"/>
                        <wp:effectExtent l="0" t="0" r="0" b="0"/>
                        <wp:docPr id="1" name="Picture 1" descr="http://engineering.academickeys.com/layout/icons/subscribe_128x16.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ngineering.academickeys.com/layout/icons/subscribe_128x16.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9200" cy="152400"/>
                                </a:xfrm>
                                <a:prstGeom prst="rect">
                                  <a:avLst/>
                                </a:prstGeom>
                                <a:noFill/>
                                <a:ln>
                                  <a:noFill/>
                                </a:ln>
                              </pic:spPr>
                            </pic:pic>
                          </a:graphicData>
                        </a:graphic>
                      </wp:inline>
                    </w:drawing>
                  </w:r>
                </w:p>
              </w:tc>
            </w:tr>
          </w:tbl>
          <w:p w:rsidR="00AB2644" w:rsidRPr="00AB2644" w:rsidRDefault="00AB2644" w:rsidP="00AB2644">
            <w:pPr>
              <w:spacing w:after="0" w:line="240" w:lineRule="auto"/>
              <w:rPr>
                <w:rFonts w:ascii="Times New Roman" w:eastAsia="Times New Roman" w:hAnsi="Times New Roman" w:cs="Times New Roman"/>
                <w:sz w:val="24"/>
                <w:szCs w:val="24"/>
              </w:rPr>
            </w:pPr>
          </w:p>
        </w:tc>
        <w:tc>
          <w:tcPr>
            <w:tcW w:w="150" w:type="dxa"/>
            <w:vAlign w:val="center"/>
            <w:hideMark/>
          </w:tcPr>
          <w:p w:rsidR="00AB2644" w:rsidRPr="00AB2644" w:rsidRDefault="00AB2644" w:rsidP="00AB2644">
            <w:pPr>
              <w:spacing w:after="0" w:line="240" w:lineRule="auto"/>
              <w:rPr>
                <w:rFonts w:ascii="Times New Roman" w:eastAsia="Times New Roman" w:hAnsi="Times New Roman" w:cs="Times New Roman"/>
                <w:sz w:val="24"/>
                <w:szCs w:val="24"/>
              </w:rPr>
            </w:pPr>
            <w:r w:rsidRPr="00AB2644">
              <w:rPr>
                <w:rFonts w:ascii="Times New Roman" w:eastAsia="Times New Roman" w:hAnsi="Times New Roman" w:cs="Times New Roman"/>
                <w:sz w:val="24"/>
                <w:szCs w:val="24"/>
              </w:rPr>
              <w:t xml:space="preserve">  </w:t>
            </w:r>
          </w:p>
        </w:tc>
        <w:bookmarkStart w:id="0" w:name="_GoBack"/>
        <w:bookmarkEnd w:id="0"/>
      </w:tr>
    </w:tbl>
    <w:p w:rsidR="00AB2644" w:rsidRPr="00AB2644" w:rsidRDefault="00AB2644" w:rsidP="00AB264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AB2644" w:rsidRPr="00AB2644" w:rsidTr="00AB2644">
        <w:trPr>
          <w:tblCellSpacing w:w="15" w:type="dxa"/>
        </w:trPr>
        <w:tc>
          <w:tcPr>
            <w:tcW w:w="0" w:type="auto"/>
            <w:vAlign w:val="center"/>
            <w:hideMark/>
          </w:tcPr>
          <w:p w:rsidR="00AB2644" w:rsidRPr="00AB2644" w:rsidRDefault="00AB2644" w:rsidP="00AB2644">
            <w:pPr>
              <w:spacing w:after="0" w:line="240" w:lineRule="auto"/>
              <w:divId w:val="2022119146"/>
              <w:rPr>
                <w:rFonts w:ascii="Times New Roman" w:eastAsia="Times New Roman" w:hAnsi="Times New Roman" w:cs="Times New Roman"/>
                <w:sz w:val="24"/>
                <w:szCs w:val="24"/>
              </w:rPr>
            </w:pPr>
            <w:r w:rsidRPr="00AB2644">
              <w:rPr>
                <w:rFonts w:ascii="Times New Roman" w:eastAsia="Times New Roman" w:hAnsi="Times New Roman" w:cs="Times New Roman"/>
                <w:sz w:val="24"/>
                <w:szCs w:val="24"/>
              </w:rPr>
              <w:t xml:space="preserve">We seek applicants who will provide leadership, develop innovative courses, and perform research in promising new topics in control and estimation. We invite applications from qualified candidates for one Tenured Position in the area of Guidance, Navigation, and Control (senior Associate Professor or Full Professor). Research topics may include, but are not limited to: advanced estimation, hybrid control, multi-vehicle control, autonomous systems, and cyber-physical systems, with applications to manned and unmanned aerospace vehicles. Applicants for this position are expected to have a doctoral degree in engineering or equivalent and to have an established extramurally-funded research program, with a strong publication record and excellence in teaching </w:t>
            </w:r>
            <w:r w:rsidRPr="00AB2644">
              <w:rPr>
                <w:rFonts w:ascii="Times New Roman" w:eastAsia="Times New Roman" w:hAnsi="Times New Roman" w:cs="Times New Roman"/>
                <w:sz w:val="24"/>
                <w:szCs w:val="24"/>
              </w:rPr>
              <w:br/>
            </w:r>
            <w:r w:rsidRPr="00AB2644">
              <w:rPr>
                <w:rFonts w:ascii="Times New Roman" w:eastAsia="Times New Roman" w:hAnsi="Times New Roman" w:cs="Times New Roman"/>
                <w:sz w:val="24"/>
                <w:szCs w:val="24"/>
              </w:rPr>
              <w:br/>
              <w:t xml:space="preserve">The successful candidate for this position is expected to supervise graduate students, teach undergraduate and graduate courses, develop sponsored research programs, collaborate with other faculty, and be involved in service to the university and the engineering profession. Applications received by December 31, 2011 are assured full consideration, but the search will continue until this position is filled. To apply submit an application online at the link provided; only complete applications will be considered. </w:t>
            </w:r>
          </w:p>
        </w:tc>
      </w:tr>
    </w:tbl>
    <w:p w:rsidR="00AB2644" w:rsidRDefault="00AB2644"/>
    <w:p w:rsidR="00AB2644" w:rsidRDefault="00AB2644"/>
    <w:sectPr w:rsidR="00AB2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B5DEE"/>
    <w:multiLevelType w:val="multilevel"/>
    <w:tmpl w:val="704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133CDD"/>
    <w:multiLevelType w:val="multilevel"/>
    <w:tmpl w:val="5B82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54474A"/>
    <w:multiLevelType w:val="multilevel"/>
    <w:tmpl w:val="5986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FE6178"/>
    <w:multiLevelType w:val="multilevel"/>
    <w:tmpl w:val="E312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644"/>
    <w:rsid w:val="007024C8"/>
    <w:rsid w:val="007E25FE"/>
    <w:rsid w:val="00AB2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2644"/>
    <w:rPr>
      <w:color w:val="0000FF"/>
      <w:u w:val="single"/>
    </w:rPr>
  </w:style>
  <w:style w:type="paragraph" w:styleId="BalloonText">
    <w:name w:val="Balloon Text"/>
    <w:basedOn w:val="Normal"/>
    <w:link w:val="BalloonTextChar"/>
    <w:uiPriority w:val="99"/>
    <w:semiHidden/>
    <w:unhideWhenUsed/>
    <w:rsid w:val="00AB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6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2644"/>
    <w:rPr>
      <w:color w:val="0000FF"/>
      <w:u w:val="single"/>
    </w:rPr>
  </w:style>
  <w:style w:type="paragraph" w:styleId="BalloonText">
    <w:name w:val="Balloon Text"/>
    <w:basedOn w:val="Normal"/>
    <w:link w:val="BalloonTextChar"/>
    <w:uiPriority w:val="99"/>
    <w:semiHidden/>
    <w:unhideWhenUsed/>
    <w:rsid w:val="00AB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6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67964">
      <w:bodyDiv w:val="1"/>
      <w:marLeft w:val="0"/>
      <w:marRight w:val="0"/>
      <w:marTop w:val="0"/>
      <w:marBottom w:val="0"/>
      <w:divBdr>
        <w:top w:val="none" w:sz="0" w:space="0" w:color="auto"/>
        <w:left w:val="none" w:sz="0" w:space="0" w:color="auto"/>
        <w:bottom w:val="none" w:sz="0" w:space="0" w:color="auto"/>
        <w:right w:val="none" w:sz="0" w:space="0" w:color="auto"/>
      </w:divBdr>
      <w:divsChild>
        <w:div w:id="106390621">
          <w:marLeft w:val="0"/>
          <w:marRight w:val="0"/>
          <w:marTop w:val="0"/>
          <w:marBottom w:val="0"/>
          <w:divBdr>
            <w:top w:val="none" w:sz="0" w:space="0" w:color="auto"/>
            <w:left w:val="none" w:sz="0" w:space="0" w:color="auto"/>
            <w:bottom w:val="none" w:sz="0" w:space="0" w:color="auto"/>
            <w:right w:val="none" w:sz="0" w:space="0" w:color="auto"/>
          </w:divBdr>
        </w:div>
        <w:div w:id="186986791">
          <w:marLeft w:val="0"/>
          <w:marRight w:val="0"/>
          <w:marTop w:val="0"/>
          <w:marBottom w:val="0"/>
          <w:divBdr>
            <w:top w:val="none" w:sz="0" w:space="0" w:color="auto"/>
            <w:left w:val="none" w:sz="0" w:space="0" w:color="auto"/>
            <w:bottom w:val="none" w:sz="0" w:space="0" w:color="auto"/>
            <w:right w:val="none" w:sz="0" w:space="0" w:color="auto"/>
          </w:divBdr>
        </w:div>
        <w:div w:id="474372662">
          <w:marLeft w:val="0"/>
          <w:marRight w:val="0"/>
          <w:marTop w:val="0"/>
          <w:marBottom w:val="0"/>
          <w:divBdr>
            <w:top w:val="none" w:sz="0" w:space="0" w:color="auto"/>
            <w:left w:val="none" w:sz="0" w:space="0" w:color="auto"/>
            <w:bottom w:val="none" w:sz="0" w:space="0" w:color="auto"/>
            <w:right w:val="none" w:sz="0" w:space="0" w:color="auto"/>
          </w:divBdr>
        </w:div>
        <w:div w:id="1442720210">
          <w:marLeft w:val="0"/>
          <w:marRight w:val="0"/>
          <w:marTop w:val="0"/>
          <w:marBottom w:val="0"/>
          <w:divBdr>
            <w:top w:val="none" w:sz="0" w:space="0" w:color="auto"/>
            <w:left w:val="none" w:sz="0" w:space="0" w:color="auto"/>
            <w:bottom w:val="none" w:sz="0" w:space="0" w:color="auto"/>
            <w:right w:val="none" w:sz="0" w:space="0" w:color="auto"/>
          </w:divBdr>
        </w:div>
        <w:div w:id="1554732526">
          <w:marLeft w:val="0"/>
          <w:marRight w:val="0"/>
          <w:marTop w:val="0"/>
          <w:marBottom w:val="0"/>
          <w:divBdr>
            <w:top w:val="none" w:sz="0" w:space="0" w:color="auto"/>
            <w:left w:val="none" w:sz="0" w:space="0" w:color="auto"/>
            <w:bottom w:val="none" w:sz="0" w:space="0" w:color="auto"/>
            <w:right w:val="none" w:sz="0" w:space="0" w:color="auto"/>
          </w:divBdr>
        </w:div>
        <w:div w:id="1848865311">
          <w:marLeft w:val="0"/>
          <w:marRight w:val="0"/>
          <w:marTop w:val="0"/>
          <w:marBottom w:val="0"/>
          <w:divBdr>
            <w:top w:val="none" w:sz="0" w:space="0" w:color="auto"/>
            <w:left w:val="none" w:sz="0" w:space="0" w:color="auto"/>
            <w:bottom w:val="none" w:sz="0" w:space="0" w:color="auto"/>
            <w:right w:val="none" w:sz="0" w:space="0" w:color="auto"/>
          </w:divBdr>
        </w:div>
        <w:div w:id="1930313444">
          <w:marLeft w:val="0"/>
          <w:marRight w:val="0"/>
          <w:marTop w:val="0"/>
          <w:marBottom w:val="0"/>
          <w:divBdr>
            <w:top w:val="none" w:sz="0" w:space="0" w:color="auto"/>
            <w:left w:val="none" w:sz="0" w:space="0" w:color="auto"/>
            <w:bottom w:val="none" w:sz="0" w:space="0" w:color="auto"/>
            <w:right w:val="none" w:sz="0" w:space="0" w:color="auto"/>
          </w:divBdr>
        </w:div>
        <w:div w:id="2022119146">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saveable('/save.php?print_no_js=1&amp;url=http%3A%2F%2Fengineering.academickeys.com%2Fseeker_job_display.php%3Fdothis%3Ddisplay%26job%5BIDX%5D%3D32320-EN111004m-9e%26oid%3D76824&amp;title=%3Cstrong%3ESenior+Faculty+Position+in+Guidance%2C+Navigation%2C+and+Control%3C%2Fstrong%3E%3Cbr+%2F%3EThe+University+of+Texas+at+Austin%3Cbr+%2F%3EAerospace+Engineering+and+Engineering+Mechanics');" TargetMode="External"/><Relationship Id="rId18" Type="http://schemas.openxmlformats.org/officeDocument/2006/relationships/image" Target="media/image6.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engineering.academickeys.com/seeker_search.php?dothis=select&amp;form%5bstate_IDXs%5d%5b0%5d=51" TargetMode="External"/><Relationship Id="rId7" Type="http://schemas.openxmlformats.org/officeDocument/2006/relationships/hyperlink" Target="http://www.ae.utexas.edu/facultyjobs" TargetMode="External"/><Relationship Id="rId12" Type="http://schemas.openxmlformats.org/officeDocument/2006/relationships/image" Target="media/image3.png"/><Relationship Id="rId17" Type="http://schemas.openxmlformats.org/officeDocument/2006/relationships/hyperlink" Target="http://engineering.academickeys.com/refer_a_colleague.php?job%5bIDX%5d=32320" TargetMode="Externa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www.ae.utexas.edu/facultyjobs" TargetMode="External"/><Relationship Id="rId11" Type="http://schemas.openxmlformats.org/officeDocument/2006/relationships/hyperlink" Target="http://engineering.academickeys.com/all/emailme.php?job%5bIDX%5d=32320" TargetMode="External"/><Relationship Id="rId24" Type="http://schemas.openxmlformats.org/officeDocument/2006/relationships/hyperlink" Target="http://engineering.academickeys.com/all/subscribe.php?form%5bfield_IDXs%5d%5b0%5d=11&amp;form%5bfield_IDXs%5d%5b1%5d=1" TargetMode="External"/><Relationship Id="rId5" Type="http://schemas.openxmlformats.org/officeDocument/2006/relationships/webSettings" Target="webSettings.xml"/><Relationship Id="rId15" Type="http://schemas.openxmlformats.org/officeDocument/2006/relationships/hyperlink" Target="javascript:printable('/seeker_job_display.php?dothis=display&amp;job%5bIDX%5d=32320-EN111004m-9e&amp;oid=76824&amp;print=1');" TargetMode="External"/><Relationship Id="rId23" Type="http://schemas.openxmlformats.org/officeDocument/2006/relationships/hyperlink" Target="http://engineering.academickeys.com/seeker_search.php?dothis=select&amp;form%5bstate_IDXs%5d%5b0%5d=51" TargetMode="External"/><Relationship Id="rId10" Type="http://schemas.openxmlformats.org/officeDocument/2006/relationships/image" Target="media/image2.png"/><Relationship Id="rId19" Type="http://schemas.openxmlformats.org/officeDocument/2006/relationships/hyperlink" Target="http://engineering.academickeys.com/seeker_search.php?dothis=select&amp;form%5bfield_IDXs%5d%5b0%5d=11&amp;form%5bfield_IDXs%5d%5b1%5d=1" TargetMode="External"/><Relationship Id="rId4" Type="http://schemas.openxmlformats.org/officeDocument/2006/relationships/settings" Target="settings.xml"/><Relationship Id="rId9" Type="http://schemas.openxmlformats.org/officeDocument/2006/relationships/hyperlink" Target="http://engineering.academickeys.com/seeker_job_display.php?dothis=pdf&amp;job%5bIDX%5d=32320"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shermanp</dc:creator>
  <cp:lastModifiedBy>shermanp</cp:lastModifiedBy>
  <cp:revision>1</cp:revision>
  <dcterms:created xsi:type="dcterms:W3CDTF">2011-10-05T06:18:00Z</dcterms:created>
  <dcterms:modified xsi:type="dcterms:W3CDTF">2011-10-13T17:30:00Z</dcterms:modified>
</cp:coreProperties>
</file>