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6" w:lineRule="exact" w:before="74"/>
        <w:ind w:left="1240" w:right="1251" w:firstLine="0"/>
        <w:jc w:val="center"/>
        <w:rPr>
          <w:b/>
          <w:sz w:val="28"/>
        </w:rPr>
      </w:pPr>
      <w:r>
        <w:rPr>
          <w:b/>
          <w:sz w:val="28"/>
        </w:rPr>
        <w:t>Factual Information Summary for Promotion and Tenure</w:t>
      </w:r>
    </w:p>
    <w:p>
      <w:pPr>
        <w:pStyle w:val="Heading1"/>
        <w:spacing w:line="278" w:lineRule="exact"/>
        <w:ind w:left="1240" w:right="1243" w:firstLine="0"/>
        <w:jc w:val="center"/>
        <w:rPr>
          <w:u w:val="none"/>
        </w:rPr>
      </w:pPr>
      <w:r>
        <w:rPr>
          <w:u w:val="none"/>
        </w:rPr>
        <w:t>Iowa State University</w:t>
      </w:r>
    </w:p>
    <w:p>
      <w:pPr>
        <w:pStyle w:val="Heading2"/>
        <w:spacing w:line="281" w:lineRule="exact"/>
        <w:ind w:left="1240"/>
        <w:rPr>
          <w:i/>
        </w:rPr>
      </w:pPr>
      <w:r>
        <w:rPr>
          <w:i/>
        </w:rPr>
        <w:t>Updated May 2020</w:t>
      </w:r>
    </w:p>
    <w:p>
      <w:pPr>
        <w:spacing w:line="240" w:lineRule="auto" w:before="9"/>
        <w:rPr>
          <w:i/>
          <w:sz w:val="23"/>
        </w:rPr>
      </w:pPr>
    </w:p>
    <w:p>
      <w:pPr>
        <w:spacing w:before="0"/>
        <w:ind w:left="1237" w:right="1251" w:firstLine="0"/>
        <w:jc w:val="center"/>
        <w:rPr>
          <w:i/>
          <w:sz w:val="24"/>
        </w:rPr>
      </w:pPr>
      <w:r>
        <w:rPr>
          <w:i/>
          <w:sz w:val="24"/>
        </w:rPr>
        <w:t>To be completed by candidate and reviewed by department chair</w:t>
      </w:r>
    </w:p>
    <w:p>
      <w:pPr>
        <w:spacing w:line="240" w:lineRule="auto" w:before="5"/>
        <w:rPr>
          <w:i/>
          <w:sz w:val="22"/>
        </w:rPr>
      </w:pPr>
    </w:p>
    <w:p>
      <w:pPr>
        <w:pStyle w:val="BodyText"/>
        <w:ind w:left="100" w:right="129"/>
      </w:pPr>
      <w:r>
        <w:rPr>
          <w:i/>
        </w:rPr>
        <w:t>This quantitative summary aims to present internal reviewers with a standard set of factual information </w:t>
      </w:r>
      <w:r>
        <w:rPr/>
        <w:t>relative to the candidate’s activities during the review period. While this summary of factual information (Tab 1) contains the key facts of the candidate’s promotion and tenure case (5.2.4.2.6), the narrative summary prepared by the candidate (Tab 2) articulates the specific context of the case and highlights the candidate’s scholarly accomplishments, trajectory, and impact. This internal document shall not be shared with external reviewers. The candidate has final responsibility for the factual information summary’s accuracy.</w:t>
      </w:r>
    </w:p>
    <w:p>
      <w:pPr>
        <w:spacing w:line="240" w:lineRule="auto" w:before="0"/>
        <w:rPr>
          <w:i/>
          <w:sz w:val="20"/>
        </w:rPr>
      </w:pPr>
    </w:p>
    <w:p>
      <w:pPr>
        <w:spacing w:line="240" w:lineRule="auto" w:before="4" w:after="0"/>
        <w:rPr>
          <w:i/>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24"/>
      </w:tblGrid>
      <w:tr>
        <w:trPr>
          <w:trHeight w:val="570" w:hRule="atLeast"/>
        </w:trPr>
        <w:tc>
          <w:tcPr>
            <w:tcW w:w="9624" w:type="dxa"/>
          </w:tcPr>
          <w:p>
            <w:pPr>
              <w:pStyle w:val="TableParagraph"/>
              <w:spacing w:line="254" w:lineRule="exact"/>
              <w:ind w:left="110"/>
              <w:rPr>
                <w:sz w:val="22"/>
              </w:rPr>
            </w:pPr>
            <w:r>
              <w:rPr>
                <w:sz w:val="22"/>
              </w:rPr>
              <w:t>Candidate Name:</w:t>
            </w:r>
          </w:p>
        </w:tc>
      </w:tr>
      <w:tr>
        <w:trPr>
          <w:trHeight w:val="575" w:hRule="atLeast"/>
        </w:trPr>
        <w:tc>
          <w:tcPr>
            <w:tcW w:w="9624" w:type="dxa"/>
          </w:tcPr>
          <w:p>
            <w:pPr>
              <w:pStyle w:val="TableParagraph"/>
              <w:ind w:left="110"/>
              <w:rPr>
                <w:sz w:val="22"/>
              </w:rPr>
            </w:pPr>
            <w:r>
              <w:rPr>
                <w:sz w:val="22"/>
              </w:rPr>
              <w:t>Current Rank:</w:t>
            </w:r>
          </w:p>
        </w:tc>
      </w:tr>
      <w:tr>
        <w:trPr>
          <w:trHeight w:val="570" w:hRule="atLeast"/>
        </w:trPr>
        <w:tc>
          <w:tcPr>
            <w:tcW w:w="9624" w:type="dxa"/>
          </w:tcPr>
          <w:p>
            <w:pPr>
              <w:pStyle w:val="TableParagraph"/>
              <w:tabs>
                <w:tab w:pos="5872" w:val="left" w:leader="none"/>
              </w:tabs>
              <w:spacing w:line="254" w:lineRule="exact"/>
              <w:ind w:left="110"/>
              <w:rPr>
                <w:sz w:val="22"/>
              </w:rPr>
            </w:pPr>
            <w:r>
              <w:rPr>
                <w:sz w:val="22"/>
              </w:rPr>
              <w:t>Department:</w:t>
              <w:tab/>
              <w:t>College:</w:t>
            </w:r>
          </w:p>
        </w:tc>
      </w:tr>
      <w:tr>
        <w:trPr>
          <w:trHeight w:val="575" w:hRule="atLeast"/>
        </w:trPr>
        <w:tc>
          <w:tcPr>
            <w:tcW w:w="9624" w:type="dxa"/>
          </w:tcPr>
          <w:p>
            <w:pPr>
              <w:pStyle w:val="TableParagraph"/>
              <w:tabs>
                <w:tab w:pos="2925" w:val="left" w:leader="none"/>
              </w:tabs>
              <w:spacing w:before="1"/>
              <w:ind w:left="110"/>
              <w:rPr>
                <w:sz w:val="22"/>
              </w:rPr>
            </w:pPr>
            <w:r>
              <w:rPr>
                <w:sz w:val="22"/>
              </w:rPr>
              <w:t>Extension</w:t>
            </w:r>
            <w:r>
              <w:rPr>
                <w:spacing w:val="-1"/>
                <w:sz w:val="22"/>
              </w:rPr>
              <w:t> </w:t>
            </w:r>
            <w:r>
              <w:rPr>
                <w:sz w:val="22"/>
              </w:rPr>
              <w:t>Appointment:</w:t>
              <w:tab/>
              <w:t>Yes or</w:t>
            </w:r>
            <w:r>
              <w:rPr>
                <w:spacing w:val="45"/>
                <w:sz w:val="22"/>
              </w:rPr>
              <w:t> </w:t>
            </w:r>
            <w:r>
              <w:rPr>
                <w:sz w:val="22"/>
              </w:rPr>
              <w:t>No</w:t>
            </w:r>
          </w:p>
        </w:tc>
      </w:tr>
      <w:tr>
        <w:trPr>
          <w:trHeight w:val="515" w:hRule="atLeast"/>
        </w:trPr>
        <w:tc>
          <w:tcPr>
            <w:tcW w:w="9624" w:type="dxa"/>
          </w:tcPr>
          <w:p>
            <w:pPr>
              <w:pStyle w:val="TableParagraph"/>
              <w:spacing w:before="1"/>
              <w:ind w:left="110"/>
              <w:rPr>
                <w:sz w:val="22"/>
              </w:rPr>
            </w:pPr>
            <w:r>
              <w:rPr>
                <w:sz w:val="22"/>
              </w:rPr>
              <w:t>Date factual information summary completed by candidate:</w:t>
            </w:r>
          </w:p>
        </w:tc>
      </w:tr>
      <w:tr>
        <w:trPr>
          <w:trHeight w:val="530" w:hRule="atLeast"/>
        </w:trPr>
        <w:tc>
          <w:tcPr>
            <w:tcW w:w="9624" w:type="dxa"/>
          </w:tcPr>
          <w:p>
            <w:pPr>
              <w:pStyle w:val="TableParagraph"/>
              <w:numPr>
                <w:ilvl w:val="0"/>
                <w:numId w:val="1"/>
              </w:numPr>
              <w:tabs>
                <w:tab w:pos="830" w:val="left" w:leader="none"/>
                <w:tab w:pos="831" w:val="left" w:leader="none"/>
              </w:tabs>
              <w:spacing w:line="269" w:lineRule="exact" w:before="0" w:after="0"/>
              <w:ind w:left="830" w:right="0" w:hanging="361"/>
              <w:jc w:val="left"/>
              <w:rPr>
                <w:sz w:val="22"/>
              </w:rPr>
            </w:pPr>
            <w:r>
              <w:rPr>
                <w:sz w:val="22"/>
              </w:rPr>
              <w:t>Date accepted by department</w:t>
            </w:r>
            <w:r>
              <w:rPr>
                <w:spacing w:val="-8"/>
                <w:sz w:val="22"/>
              </w:rPr>
              <w:t> </w:t>
            </w:r>
            <w:r>
              <w:rPr>
                <w:sz w:val="22"/>
              </w:rPr>
              <w:t>chair:</w:t>
            </w:r>
          </w:p>
        </w:tc>
      </w:tr>
      <w:tr>
        <w:trPr>
          <w:trHeight w:val="525" w:hRule="atLeast"/>
        </w:trPr>
        <w:tc>
          <w:tcPr>
            <w:tcW w:w="9624" w:type="dxa"/>
          </w:tcPr>
          <w:p>
            <w:pPr>
              <w:pStyle w:val="TableParagraph"/>
              <w:numPr>
                <w:ilvl w:val="0"/>
                <w:numId w:val="2"/>
              </w:numPr>
              <w:tabs>
                <w:tab w:pos="830" w:val="left" w:leader="none"/>
                <w:tab w:pos="831" w:val="left" w:leader="none"/>
              </w:tabs>
              <w:spacing w:line="269" w:lineRule="exact" w:before="0" w:after="0"/>
              <w:ind w:left="830" w:right="0" w:hanging="361"/>
              <w:jc w:val="left"/>
              <w:rPr>
                <w:sz w:val="22"/>
              </w:rPr>
            </w:pPr>
            <w:r>
              <w:rPr>
                <w:sz w:val="22"/>
              </w:rPr>
              <w:t>Date accepted by departmental</w:t>
            </w:r>
            <w:r>
              <w:rPr>
                <w:spacing w:val="-3"/>
                <w:sz w:val="22"/>
              </w:rPr>
              <w:t> </w:t>
            </w:r>
            <w:r>
              <w:rPr>
                <w:sz w:val="22"/>
              </w:rPr>
              <w:t>committee:</w:t>
            </w:r>
          </w:p>
        </w:tc>
      </w:tr>
    </w:tbl>
    <w:p>
      <w:pPr>
        <w:spacing w:line="240" w:lineRule="auto" w:before="0"/>
        <w:rPr>
          <w:i/>
          <w:sz w:val="20"/>
        </w:rPr>
      </w:pPr>
    </w:p>
    <w:p>
      <w:pPr>
        <w:spacing w:line="240" w:lineRule="auto" w:before="7"/>
        <w:rPr>
          <w:i/>
          <w:sz w:val="15"/>
        </w:rPr>
      </w:pPr>
    </w:p>
    <w:p>
      <w:pPr>
        <w:pStyle w:val="Heading1"/>
        <w:numPr>
          <w:ilvl w:val="0"/>
          <w:numId w:val="3"/>
        </w:numPr>
        <w:tabs>
          <w:tab w:pos="820" w:val="left" w:leader="none"/>
          <w:tab w:pos="821" w:val="left" w:leader="none"/>
        </w:tabs>
        <w:spacing w:line="240" w:lineRule="auto" w:before="100" w:after="0"/>
        <w:ind w:left="821" w:right="0" w:hanging="721"/>
        <w:jc w:val="left"/>
        <w:rPr>
          <w:u w:val="none"/>
        </w:rPr>
      </w:pPr>
      <w:r>
        <w:rPr>
          <w:u w:val="single"/>
        </w:rPr>
        <w:t>For General</w:t>
      </w:r>
      <w:r>
        <w:rPr>
          <w:spacing w:val="-2"/>
          <w:u w:val="single"/>
        </w:rPr>
        <w:t> </w:t>
      </w:r>
      <w:r>
        <w:rPr>
          <w:u w:val="single"/>
        </w:rPr>
        <w:t>Faculty</w:t>
      </w:r>
    </w:p>
    <w:p>
      <w:pPr>
        <w:spacing w:line="240" w:lineRule="auto" w:before="4"/>
        <w:rPr>
          <w:b/>
          <w:sz w:val="13"/>
        </w:rPr>
      </w:pPr>
    </w:p>
    <w:p>
      <w:pPr>
        <w:pStyle w:val="ListParagraph"/>
        <w:numPr>
          <w:ilvl w:val="1"/>
          <w:numId w:val="3"/>
        </w:numPr>
        <w:tabs>
          <w:tab w:pos="821" w:val="left" w:leader="none"/>
        </w:tabs>
        <w:spacing w:line="240" w:lineRule="auto" w:before="100" w:after="0"/>
        <w:ind w:left="821" w:right="0" w:hanging="361"/>
        <w:jc w:val="left"/>
        <w:rPr>
          <w:b/>
          <w:i/>
          <w:sz w:val="20"/>
        </w:rPr>
      </w:pPr>
      <w:r>
        <w:rPr>
          <w:b/>
          <w:sz w:val="20"/>
        </w:rPr>
        <w:t>Advising </w:t>
      </w:r>
      <w:r>
        <w:rPr>
          <w:b/>
          <w:i/>
          <w:sz w:val="20"/>
        </w:rPr>
        <w:t>(provide number, not</w:t>
      </w:r>
      <w:r>
        <w:rPr>
          <w:b/>
          <w:i/>
          <w:spacing w:val="5"/>
          <w:sz w:val="20"/>
        </w:rPr>
        <w:t> </w:t>
      </w:r>
      <w:r>
        <w:rPr>
          <w:b/>
          <w:i/>
          <w:sz w:val="20"/>
        </w:rPr>
        <w:t>names)</w:t>
      </w:r>
    </w:p>
    <w:p>
      <w:pPr>
        <w:spacing w:line="240" w:lineRule="auto" w:before="1" w:after="1"/>
        <w:rPr>
          <w:b/>
          <w:i/>
          <w:sz w:val="20"/>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7"/>
        <w:gridCol w:w="1326"/>
        <w:gridCol w:w="1352"/>
        <w:gridCol w:w="1467"/>
      </w:tblGrid>
      <w:tr>
        <w:trPr>
          <w:trHeight w:val="1175" w:hRule="atLeast"/>
        </w:trPr>
        <w:tc>
          <w:tcPr>
            <w:tcW w:w="4397" w:type="dxa"/>
            <w:shd w:val="clear" w:color="auto" w:fill="E6E6E6"/>
          </w:tcPr>
          <w:p>
            <w:pPr>
              <w:pStyle w:val="TableParagraph"/>
              <w:rPr>
                <w:b/>
                <w:i/>
                <w:sz w:val="22"/>
              </w:rPr>
            </w:pPr>
          </w:p>
          <w:p>
            <w:pPr>
              <w:pStyle w:val="TableParagraph"/>
              <w:spacing w:before="1"/>
              <w:rPr>
                <w:b/>
                <w:i/>
                <w:sz w:val="18"/>
              </w:rPr>
            </w:pPr>
          </w:p>
          <w:p>
            <w:pPr>
              <w:pStyle w:val="TableParagraph"/>
              <w:ind w:left="1605" w:right="1595"/>
              <w:jc w:val="center"/>
              <w:rPr>
                <w:sz w:val="20"/>
              </w:rPr>
            </w:pPr>
            <w:r>
              <w:rPr>
                <w:sz w:val="20"/>
              </w:rPr>
              <w:t>Advisee Type</w:t>
            </w:r>
          </w:p>
        </w:tc>
        <w:tc>
          <w:tcPr>
            <w:tcW w:w="1326" w:type="dxa"/>
            <w:shd w:val="clear" w:color="auto" w:fill="E6E6E6"/>
          </w:tcPr>
          <w:p>
            <w:pPr>
              <w:pStyle w:val="TableParagraph"/>
              <w:rPr>
                <w:b/>
                <w:i/>
                <w:sz w:val="20"/>
              </w:rPr>
            </w:pPr>
          </w:p>
          <w:p>
            <w:pPr>
              <w:pStyle w:val="TableParagraph"/>
              <w:spacing w:before="1"/>
              <w:ind w:left="265" w:right="266" w:firstLine="40"/>
              <w:jc w:val="both"/>
              <w:rPr>
                <w:sz w:val="20"/>
              </w:rPr>
            </w:pPr>
            <w:r>
              <w:rPr>
                <w:sz w:val="20"/>
              </w:rPr>
              <w:t>Number as of fall semester</w:t>
            </w:r>
          </w:p>
        </w:tc>
        <w:tc>
          <w:tcPr>
            <w:tcW w:w="1352" w:type="dxa"/>
            <w:shd w:val="clear" w:color="auto" w:fill="E6E6E6"/>
          </w:tcPr>
          <w:p>
            <w:pPr>
              <w:pStyle w:val="TableParagraph"/>
              <w:rPr>
                <w:b/>
                <w:i/>
                <w:sz w:val="20"/>
              </w:rPr>
            </w:pPr>
          </w:p>
          <w:p>
            <w:pPr>
              <w:pStyle w:val="TableParagraph"/>
              <w:spacing w:line="230" w:lineRule="atLeast" w:before="1"/>
              <w:ind w:left="109" w:right="129"/>
              <w:rPr>
                <w:sz w:val="20"/>
              </w:rPr>
            </w:pPr>
            <w:r>
              <w:rPr>
                <w:sz w:val="20"/>
              </w:rPr>
              <w:t>Number graduated at current rank*</w:t>
            </w:r>
          </w:p>
        </w:tc>
        <w:tc>
          <w:tcPr>
            <w:tcW w:w="1467" w:type="dxa"/>
            <w:shd w:val="clear" w:color="auto" w:fill="E6E6E6"/>
          </w:tcPr>
          <w:p>
            <w:pPr>
              <w:pStyle w:val="TableParagraph"/>
              <w:rPr>
                <w:b/>
                <w:i/>
                <w:sz w:val="20"/>
              </w:rPr>
            </w:pPr>
          </w:p>
          <w:p>
            <w:pPr>
              <w:pStyle w:val="TableParagraph"/>
              <w:spacing w:line="230" w:lineRule="atLeast" w:before="1"/>
              <w:ind w:left="183" w:right="182" w:firstLine="2"/>
              <w:jc w:val="center"/>
              <w:rPr>
                <w:sz w:val="20"/>
              </w:rPr>
            </w:pPr>
            <w:r>
              <w:rPr>
                <w:sz w:val="20"/>
              </w:rPr>
              <w:t>Number graduated at previous rank*</w:t>
            </w:r>
          </w:p>
        </w:tc>
      </w:tr>
      <w:tr>
        <w:trPr>
          <w:trHeight w:val="345" w:hRule="atLeast"/>
        </w:trPr>
        <w:tc>
          <w:tcPr>
            <w:tcW w:w="4397" w:type="dxa"/>
          </w:tcPr>
          <w:p>
            <w:pPr>
              <w:pStyle w:val="TableParagraph"/>
              <w:ind w:left="110"/>
              <w:rPr>
                <w:sz w:val="20"/>
              </w:rPr>
            </w:pPr>
            <w:r>
              <w:rPr>
                <w:sz w:val="20"/>
              </w:rPr>
              <w:t>Undergraduate advisees – Non-Honors</w:t>
            </w:r>
          </w:p>
        </w:tc>
        <w:tc>
          <w:tcPr>
            <w:tcW w:w="1326" w:type="dxa"/>
          </w:tcPr>
          <w:p>
            <w:pPr>
              <w:pStyle w:val="TableParagraph"/>
              <w:rPr>
                <w:rFonts w:ascii="Times New Roman"/>
                <w:sz w:val="20"/>
              </w:rPr>
            </w:pPr>
          </w:p>
        </w:tc>
        <w:tc>
          <w:tcPr>
            <w:tcW w:w="1352" w:type="dxa"/>
            <w:shd w:val="clear" w:color="auto" w:fill="5F5F5F"/>
          </w:tcPr>
          <w:p>
            <w:pPr>
              <w:pStyle w:val="TableParagraph"/>
              <w:rPr>
                <w:rFonts w:ascii="Times New Roman"/>
                <w:sz w:val="20"/>
              </w:rPr>
            </w:pPr>
          </w:p>
        </w:tc>
        <w:tc>
          <w:tcPr>
            <w:tcW w:w="1467" w:type="dxa"/>
            <w:shd w:val="clear" w:color="auto" w:fill="5F5F5F"/>
          </w:tcPr>
          <w:p>
            <w:pPr>
              <w:pStyle w:val="TableParagraph"/>
              <w:rPr>
                <w:rFonts w:ascii="Times New Roman"/>
                <w:sz w:val="20"/>
              </w:rPr>
            </w:pPr>
          </w:p>
        </w:tc>
      </w:tr>
      <w:tr>
        <w:trPr>
          <w:trHeight w:val="345" w:hRule="atLeast"/>
        </w:trPr>
        <w:tc>
          <w:tcPr>
            <w:tcW w:w="4397" w:type="dxa"/>
          </w:tcPr>
          <w:p>
            <w:pPr>
              <w:pStyle w:val="TableParagraph"/>
              <w:ind w:left="110"/>
              <w:rPr>
                <w:sz w:val="20"/>
              </w:rPr>
            </w:pPr>
            <w:r>
              <w:rPr>
                <w:sz w:val="20"/>
              </w:rPr>
              <w:t>Undergraduate advisees – Honors</w:t>
            </w:r>
          </w:p>
        </w:tc>
        <w:tc>
          <w:tcPr>
            <w:tcW w:w="1326" w:type="dxa"/>
          </w:tcPr>
          <w:p>
            <w:pPr>
              <w:pStyle w:val="TableParagraph"/>
              <w:rPr>
                <w:rFonts w:ascii="Times New Roman"/>
                <w:sz w:val="20"/>
              </w:rPr>
            </w:pPr>
          </w:p>
        </w:tc>
        <w:tc>
          <w:tcPr>
            <w:tcW w:w="1352" w:type="dxa"/>
            <w:shd w:val="clear" w:color="auto" w:fill="5F5F5F"/>
          </w:tcPr>
          <w:p>
            <w:pPr>
              <w:pStyle w:val="TableParagraph"/>
              <w:rPr>
                <w:rFonts w:ascii="Times New Roman"/>
                <w:sz w:val="20"/>
              </w:rPr>
            </w:pPr>
          </w:p>
        </w:tc>
        <w:tc>
          <w:tcPr>
            <w:tcW w:w="1467" w:type="dxa"/>
            <w:shd w:val="clear" w:color="auto" w:fill="5F5F5F"/>
          </w:tcPr>
          <w:p>
            <w:pPr>
              <w:pStyle w:val="TableParagraph"/>
              <w:rPr>
                <w:rFonts w:ascii="Times New Roman"/>
                <w:sz w:val="20"/>
              </w:rPr>
            </w:pPr>
          </w:p>
        </w:tc>
      </w:tr>
      <w:tr>
        <w:trPr>
          <w:trHeight w:val="345" w:hRule="atLeast"/>
        </w:trPr>
        <w:tc>
          <w:tcPr>
            <w:tcW w:w="4397" w:type="dxa"/>
          </w:tcPr>
          <w:p>
            <w:pPr>
              <w:pStyle w:val="TableParagraph"/>
              <w:ind w:left="110"/>
              <w:rPr>
                <w:sz w:val="20"/>
              </w:rPr>
            </w:pPr>
            <w:r>
              <w:rPr>
                <w:sz w:val="20"/>
              </w:rPr>
              <w:t>Masters – As major professor</w:t>
            </w:r>
          </w:p>
        </w:tc>
        <w:tc>
          <w:tcPr>
            <w:tcW w:w="1326" w:type="dxa"/>
          </w:tcPr>
          <w:p>
            <w:pPr>
              <w:pStyle w:val="TableParagraph"/>
              <w:rPr>
                <w:rFonts w:ascii="Times New Roman"/>
                <w:sz w:val="20"/>
              </w:rPr>
            </w:pPr>
          </w:p>
        </w:tc>
        <w:tc>
          <w:tcPr>
            <w:tcW w:w="1352" w:type="dxa"/>
          </w:tcPr>
          <w:p>
            <w:pPr>
              <w:pStyle w:val="TableParagraph"/>
              <w:rPr>
                <w:rFonts w:ascii="Times New Roman"/>
                <w:sz w:val="20"/>
              </w:rPr>
            </w:pPr>
          </w:p>
        </w:tc>
        <w:tc>
          <w:tcPr>
            <w:tcW w:w="1467" w:type="dxa"/>
          </w:tcPr>
          <w:p>
            <w:pPr>
              <w:pStyle w:val="TableParagraph"/>
              <w:rPr>
                <w:rFonts w:ascii="Times New Roman"/>
                <w:sz w:val="20"/>
              </w:rPr>
            </w:pPr>
          </w:p>
        </w:tc>
      </w:tr>
      <w:tr>
        <w:trPr>
          <w:trHeight w:val="345" w:hRule="atLeast"/>
        </w:trPr>
        <w:tc>
          <w:tcPr>
            <w:tcW w:w="4397" w:type="dxa"/>
          </w:tcPr>
          <w:p>
            <w:pPr>
              <w:pStyle w:val="TableParagraph"/>
              <w:ind w:left="110"/>
              <w:rPr>
                <w:sz w:val="20"/>
              </w:rPr>
            </w:pPr>
            <w:r>
              <w:rPr>
                <w:sz w:val="20"/>
              </w:rPr>
              <w:t>Masters – As committee member</w:t>
            </w:r>
          </w:p>
        </w:tc>
        <w:tc>
          <w:tcPr>
            <w:tcW w:w="1326" w:type="dxa"/>
          </w:tcPr>
          <w:p>
            <w:pPr>
              <w:pStyle w:val="TableParagraph"/>
              <w:rPr>
                <w:rFonts w:ascii="Times New Roman"/>
                <w:sz w:val="20"/>
              </w:rPr>
            </w:pPr>
          </w:p>
        </w:tc>
        <w:tc>
          <w:tcPr>
            <w:tcW w:w="1352" w:type="dxa"/>
          </w:tcPr>
          <w:p>
            <w:pPr>
              <w:pStyle w:val="TableParagraph"/>
              <w:rPr>
                <w:rFonts w:ascii="Times New Roman"/>
                <w:sz w:val="20"/>
              </w:rPr>
            </w:pPr>
          </w:p>
        </w:tc>
        <w:tc>
          <w:tcPr>
            <w:tcW w:w="1467" w:type="dxa"/>
          </w:tcPr>
          <w:p>
            <w:pPr>
              <w:pStyle w:val="TableParagraph"/>
              <w:rPr>
                <w:rFonts w:ascii="Times New Roman"/>
                <w:sz w:val="20"/>
              </w:rPr>
            </w:pPr>
          </w:p>
        </w:tc>
      </w:tr>
      <w:tr>
        <w:trPr>
          <w:trHeight w:val="350" w:hRule="atLeast"/>
        </w:trPr>
        <w:tc>
          <w:tcPr>
            <w:tcW w:w="4397" w:type="dxa"/>
          </w:tcPr>
          <w:p>
            <w:pPr>
              <w:pStyle w:val="TableParagraph"/>
              <w:ind w:left="110"/>
              <w:rPr>
                <w:sz w:val="20"/>
              </w:rPr>
            </w:pPr>
            <w:r>
              <w:rPr>
                <w:sz w:val="20"/>
              </w:rPr>
              <w:t>Ph.D. – As major professor</w:t>
            </w:r>
          </w:p>
        </w:tc>
        <w:tc>
          <w:tcPr>
            <w:tcW w:w="1326" w:type="dxa"/>
          </w:tcPr>
          <w:p>
            <w:pPr>
              <w:pStyle w:val="TableParagraph"/>
              <w:rPr>
                <w:rFonts w:ascii="Times New Roman"/>
                <w:sz w:val="20"/>
              </w:rPr>
            </w:pPr>
          </w:p>
        </w:tc>
        <w:tc>
          <w:tcPr>
            <w:tcW w:w="1352" w:type="dxa"/>
          </w:tcPr>
          <w:p>
            <w:pPr>
              <w:pStyle w:val="TableParagraph"/>
              <w:rPr>
                <w:rFonts w:ascii="Times New Roman"/>
                <w:sz w:val="20"/>
              </w:rPr>
            </w:pPr>
          </w:p>
        </w:tc>
        <w:tc>
          <w:tcPr>
            <w:tcW w:w="1467" w:type="dxa"/>
          </w:tcPr>
          <w:p>
            <w:pPr>
              <w:pStyle w:val="TableParagraph"/>
              <w:rPr>
                <w:rFonts w:ascii="Times New Roman"/>
                <w:sz w:val="20"/>
              </w:rPr>
            </w:pPr>
          </w:p>
        </w:tc>
      </w:tr>
      <w:tr>
        <w:trPr>
          <w:trHeight w:val="345" w:hRule="atLeast"/>
        </w:trPr>
        <w:tc>
          <w:tcPr>
            <w:tcW w:w="4397" w:type="dxa"/>
          </w:tcPr>
          <w:p>
            <w:pPr>
              <w:pStyle w:val="TableParagraph"/>
              <w:ind w:left="110"/>
              <w:rPr>
                <w:sz w:val="20"/>
              </w:rPr>
            </w:pPr>
            <w:r>
              <w:rPr>
                <w:sz w:val="20"/>
              </w:rPr>
              <w:t>Ph.D. – As committee member</w:t>
            </w:r>
          </w:p>
        </w:tc>
        <w:tc>
          <w:tcPr>
            <w:tcW w:w="1326" w:type="dxa"/>
          </w:tcPr>
          <w:p>
            <w:pPr>
              <w:pStyle w:val="TableParagraph"/>
              <w:rPr>
                <w:rFonts w:ascii="Times New Roman"/>
                <w:sz w:val="20"/>
              </w:rPr>
            </w:pPr>
          </w:p>
        </w:tc>
        <w:tc>
          <w:tcPr>
            <w:tcW w:w="1352" w:type="dxa"/>
          </w:tcPr>
          <w:p>
            <w:pPr>
              <w:pStyle w:val="TableParagraph"/>
              <w:rPr>
                <w:rFonts w:ascii="Times New Roman"/>
                <w:sz w:val="20"/>
              </w:rPr>
            </w:pPr>
          </w:p>
        </w:tc>
        <w:tc>
          <w:tcPr>
            <w:tcW w:w="1467" w:type="dxa"/>
          </w:tcPr>
          <w:p>
            <w:pPr>
              <w:pStyle w:val="TableParagraph"/>
              <w:rPr>
                <w:rFonts w:ascii="Times New Roman"/>
                <w:sz w:val="20"/>
              </w:rPr>
            </w:pPr>
          </w:p>
        </w:tc>
      </w:tr>
      <w:tr>
        <w:trPr>
          <w:trHeight w:val="345" w:hRule="atLeast"/>
        </w:trPr>
        <w:tc>
          <w:tcPr>
            <w:tcW w:w="4397" w:type="dxa"/>
          </w:tcPr>
          <w:p>
            <w:pPr>
              <w:pStyle w:val="TableParagraph"/>
              <w:ind w:left="110"/>
              <w:rPr>
                <w:sz w:val="20"/>
              </w:rPr>
            </w:pPr>
            <w:r>
              <w:rPr>
                <w:sz w:val="20"/>
              </w:rPr>
              <w:t>Post-Docs</w:t>
            </w:r>
          </w:p>
        </w:tc>
        <w:tc>
          <w:tcPr>
            <w:tcW w:w="1326" w:type="dxa"/>
          </w:tcPr>
          <w:p>
            <w:pPr>
              <w:pStyle w:val="TableParagraph"/>
              <w:rPr>
                <w:rFonts w:ascii="Times New Roman"/>
                <w:sz w:val="20"/>
              </w:rPr>
            </w:pPr>
          </w:p>
        </w:tc>
        <w:tc>
          <w:tcPr>
            <w:tcW w:w="1352" w:type="dxa"/>
          </w:tcPr>
          <w:p>
            <w:pPr>
              <w:pStyle w:val="TableParagraph"/>
              <w:rPr>
                <w:rFonts w:ascii="Times New Roman"/>
                <w:sz w:val="20"/>
              </w:rPr>
            </w:pPr>
          </w:p>
        </w:tc>
        <w:tc>
          <w:tcPr>
            <w:tcW w:w="1467" w:type="dxa"/>
          </w:tcPr>
          <w:p>
            <w:pPr>
              <w:pStyle w:val="TableParagraph"/>
              <w:rPr>
                <w:rFonts w:ascii="Times New Roman"/>
                <w:sz w:val="20"/>
              </w:rPr>
            </w:pPr>
          </w:p>
        </w:tc>
      </w:tr>
    </w:tbl>
    <w:p>
      <w:pPr>
        <w:spacing w:before="0"/>
        <w:ind w:left="821" w:right="0" w:firstLine="0"/>
        <w:jc w:val="left"/>
        <w:rPr>
          <w:sz w:val="20"/>
        </w:rPr>
      </w:pPr>
      <w:r>
        <w:rPr>
          <w:sz w:val="20"/>
        </w:rPr>
        <w:t>*If applicable, indicate numbers at ISU and prior to ISU as (ISU/non-ISU)</w:t>
      </w:r>
    </w:p>
    <w:p>
      <w:pPr>
        <w:spacing w:after="0"/>
        <w:jc w:val="left"/>
        <w:rPr>
          <w:sz w:val="20"/>
        </w:rPr>
        <w:sectPr>
          <w:footerReference w:type="default" r:id="rId5"/>
          <w:type w:val="continuous"/>
          <w:pgSz w:w="12240" w:h="15840"/>
          <w:pgMar w:footer="779" w:top="560" w:bottom="960" w:left="1340" w:right="1060"/>
          <w:pgNumType w:start="1"/>
        </w:sectPr>
      </w:pPr>
    </w:p>
    <w:p>
      <w:pPr>
        <w:pStyle w:val="ListParagraph"/>
        <w:numPr>
          <w:ilvl w:val="1"/>
          <w:numId w:val="3"/>
        </w:numPr>
        <w:tabs>
          <w:tab w:pos="820" w:val="left" w:leader="none"/>
          <w:tab w:pos="821" w:val="left" w:leader="none"/>
        </w:tabs>
        <w:spacing w:line="240" w:lineRule="auto" w:before="80" w:after="0"/>
        <w:ind w:left="821" w:right="0" w:hanging="361"/>
        <w:jc w:val="left"/>
        <w:rPr>
          <w:b/>
          <w:i/>
          <w:sz w:val="20"/>
        </w:rPr>
      </w:pPr>
      <w:r>
        <w:rPr>
          <w:b/>
          <w:sz w:val="20"/>
        </w:rPr>
        <w:t>Teaching </w:t>
      </w:r>
      <w:r>
        <w:rPr>
          <w:b/>
          <w:i/>
          <w:sz w:val="20"/>
        </w:rPr>
        <w:t>(at current</w:t>
      </w:r>
      <w:r>
        <w:rPr>
          <w:b/>
          <w:i/>
          <w:spacing w:val="7"/>
          <w:sz w:val="20"/>
        </w:rPr>
        <w:t> </w:t>
      </w:r>
      <w:r>
        <w:rPr>
          <w:b/>
          <w:i/>
          <w:sz w:val="20"/>
        </w:rPr>
        <w:t>rank)</w:t>
      </w:r>
    </w:p>
    <w:p>
      <w:pPr>
        <w:spacing w:line="240" w:lineRule="auto" w:before="1" w:after="1"/>
        <w:rPr>
          <w:b/>
          <w:i/>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1"/>
        <w:gridCol w:w="2431"/>
        <w:gridCol w:w="2341"/>
        <w:gridCol w:w="2251"/>
      </w:tblGrid>
      <w:tr>
        <w:trPr>
          <w:trHeight w:val="230" w:hRule="atLeast"/>
        </w:trPr>
        <w:tc>
          <w:tcPr>
            <w:tcW w:w="1521" w:type="dxa"/>
            <w:vMerge w:val="restart"/>
            <w:shd w:val="clear" w:color="auto" w:fill="E6E6E6"/>
          </w:tcPr>
          <w:p>
            <w:pPr>
              <w:pStyle w:val="TableParagraph"/>
              <w:rPr>
                <w:b/>
                <w:i/>
                <w:sz w:val="20"/>
              </w:rPr>
            </w:pPr>
          </w:p>
          <w:p>
            <w:pPr>
              <w:pStyle w:val="TableParagraph"/>
              <w:ind w:left="125"/>
              <w:rPr>
                <w:sz w:val="20"/>
              </w:rPr>
            </w:pPr>
            <w:r>
              <w:rPr>
                <w:sz w:val="20"/>
              </w:rPr>
              <w:t>Academic Year</w:t>
            </w:r>
          </w:p>
        </w:tc>
        <w:tc>
          <w:tcPr>
            <w:tcW w:w="7023" w:type="dxa"/>
            <w:gridSpan w:val="3"/>
            <w:shd w:val="clear" w:color="auto" w:fill="E6E6E6"/>
          </w:tcPr>
          <w:p>
            <w:pPr>
              <w:pStyle w:val="TableParagraph"/>
              <w:spacing w:line="210" w:lineRule="exact"/>
              <w:ind w:left="2417" w:right="2413"/>
              <w:jc w:val="center"/>
              <w:rPr>
                <w:sz w:val="20"/>
              </w:rPr>
            </w:pPr>
            <w:r>
              <w:rPr>
                <w:sz w:val="20"/>
              </w:rPr>
              <w:t>Number of credits taught</w:t>
            </w:r>
          </w:p>
        </w:tc>
      </w:tr>
      <w:tr>
        <w:trPr>
          <w:trHeight w:val="470" w:hRule="atLeast"/>
        </w:trPr>
        <w:tc>
          <w:tcPr>
            <w:tcW w:w="1521" w:type="dxa"/>
            <w:vMerge/>
            <w:tcBorders>
              <w:top w:val="nil"/>
            </w:tcBorders>
            <w:shd w:val="clear" w:color="auto" w:fill="E6E6E6"/>
          </w:tcPr>
          <w:p>
            <w:pPr>
              <w:rPr>
                <w:sz w:val="2"/>
                <w:szCs w:val="2"/>
              </w:rPr>
            </w:pPr>
          </w:p>
        </w:tc>
        <w:tc>
          <w:tcPr>
            <w:tcW w:w="2431" w:type="dxa"/>
            <w:shd w:val="clear" w:color="auto" w:fill="E6E6E6"/>
          </w:tcPr>
          <w:p>
            <w:pPr>
              <w:pStyle w:val="TableParagraph"/>
              <w:spacing w:line="236" w:lineRule="exact" w:before="1"/>
              <w:ind w:left="104" w:right="368"/>
              <w:rPr>
                <w:sz w:val="20"/>
              </w:rPr>
            </w:pPr>
            <w:r>
              <w:rPr>
                <w:sz w:val="20"/>
              </w:rPr>
              <w:t>Number of Undergraduate credits</w:t>
            </w:r>
          </w:p>
        </w:tc>
        <w:tc>
          <w:tcPr>
            <w:tcW w:w="2341" w:type="dxa"/>
            <w:shd w:val="clear" w:color="auto" w:fill="E6E6E6"/>
          </w:tcPr>
          <w:p>
            <w:pPr>
              <w:pStyle w:val="TableParagraph"/>
              <w:spacing w:line="236" w:lineRule="exact" w:before="1"/>
              <w:ind w:left="454" w:right="437" w:firstLine="255"/>
              <w:rPr>
                <w:sz w:val="20"/>
              </w:rPr>
            </w:pPr>
            <w:r>
              <w:rPr>
                <w:sz w:val="20"/>
              </w:rPr>
              <w:t>Number of Graduate credits</w:t>
            </w:r>
          </w:p>
        </w:tc>
        <w:tc>
          <w:tcPr>
            <w:tcW w:w="2251" w:type="dxa"/>
            <w:shd w:val="clear" w:color="auto" w:fill="E6E6E6"/>
          </w:tcPr>
          <w:p>
            <w:pPr>
              <w:pStyle w:val="TableParagraph"/>
              <w:spacing w:line="236" w:lineRule="exact" w:before="1"/>
              <w:ind w:left="639" w:right="575" w:hanging="51"/>
              <w:rPr>
                <w:sz w:val="20"/>
              </w:rPr>
            </w:pPr>
            <w:r>
              <w:rPr>
                <w:sz w:val="20"/>
              </w:rPr>
              <w:t>Professional (CVM only)</w:t>
            </w:r>
          </w:p>
        </w:tc>
      </w:tr>
      <w:tr>
        <w:trPr>
          <w:trHeight w:val="232" w:hRule="atLeast"/>
        </w:trPr>
        <w:tc>
          <w:tcPr>
            <w:tcW w:w="1521" w:type="dxa"/>
          </w:tcPr>
          <w:p>
            <w:pPr>
              <w:pStyle w:val="TableParagraph"/>
              <w:rPr>
                <w:rFonts w:ascii="Times New Roman"/>
                <w:sz w:val="16"/>
              </w:rPr>
            </w:pPr>
          </w:p>
        </w:tc>
        <w:tc>
          <w:tcPr>
            <w:tcW w:w="2431" w:type="dxa"/>
          </w:tcPr>
          <w:p>
            <w:pPr>
              <w:pStyle w:val="TableParagraph"/>
              <w:rPr>
                <w:rFonts w:ascii="Times New Roman"/>
                <w:sz w:val="16"/>
              </w:rPr>
            </w:pPr>
          </w:p>
        </w:tc>
        <w:tc>
          <w:tcPr>
            <w:tcW w:w="2341" w:type="dxa"/>
          </w:tcPr>
          <w:p>
            <w:pPr>
              <w:pStyle w:val="TableParagraph"/>
              <w:rPr>
                <w:rFonts w:ascii="Times New Roman"/>
                <w:sz w:val="16"/>
              </w:rPr>
            </w:pPr>
          </w:p>
        </w:tc>
        <w:tc>
          <w:tcPr>
            <w:tcW w:w="2251" w:type="dxa"/>
          </w:tcPr>
          <w:p>
            <w:pPr>
              <w:pStyle w:val="TableParagraph"/>
              <w:rPr>
                <w:rFonts w:ascii="Times New Roman"/>
                <w:sz w:val="16"/>
              </w:rPr>
            </w:pPr>
          </w:p>
        </w:tc>
      </w:tr>
      <w:tr>
        <w:trPr>
          <w:trHeight w:val="235" w:hRule="atLeast"/>
        </w:trPr>
        <w:tc>
          <w:tcPr>
            <w:tcW w:w="1521" w:type="dxa"/>
          </w:tcPr>
          <w:p>
            <w:pPr>
              <w:pStyle w:val="TableParagraph"/>
              <w:rPr>
                <w:rFonts w:ascii="Times New Roman"/>
                <w:sz w:val="16"/>
              </w:rPr>
            </w:pPr>
          </w:p>
        </w:tc>
        <w:tc>
          <w:tcPr>
            <w:tcW w:w="2431" w:type="dxa"/>
          </w:tcPr>
          <w:p>
            <w:pPr>
              <w:pStyle w:val="TableParagraph"/>
              <w:rPr>
                <w:rFonts w:ascii="Times New Roman"/>
                <w:sz w:val="16"/>
              </w:rPr>
            </w:pPr>
          </w:p>
        </w:tc>
        <w:tc>
          <w:tcPr>
            <w:tcW w:w="2341" w:type="dxa"/>
          </w:tcPr>
          <w:p>
            <w:pPr>
              <w:pStyle w:val="TableParagraph"/>
              <w:rPr>
                <w:rFonts w:ascii="Times New Roman"/>
                <w:sz w:val="16"/>
              </w:rPr>
            </w:pPr>
          </w:p>
        </w:tc>
        <w:tc>
          <w:tcPr>
            <w:tcW w:w="2251" w:type="dxa"/>
          </w:tcPr>
          <w:p>
            <w:pPr>
              <w:pStyle w:val="TableParagraph"/>
              <w:rPr>
                <w:rFonts w:ascii="Times New Roman"/>
                <w:sz w:val="16"/>
              </w:rPr>
            </w:pPr>
          </w:p>
        </w:tc>
      </w:tr>
      <w:tr>
        <w:trPr>
          <w:trHeight w:val="235" w:hRule="atLeast"/>
        </w:trPr>
        <w:tc>
          <w:tcPr>
            <w:tcW w:w="1521" w:type="dxa"/>
          </w:tcPr>
          <w:p>
            <w:pPr>
              <w:pStyle w:val="TableParagraph"/>
              <w:rPr>
                <w:rFonts w:ascii="Times New Roman"/>
                <w:sz w:val="16"/>
              </w:rPr>
            </w:pPr>
          </w:p>
        </w:tc>
        <w:tc>
          <w:tcPr>
            <w:tcW w:w="2431" w:type="dxa"/>
          </w:tcPr>
          <w:p>
            <w:pPr>
              <w:pStyle w:val="TableParagraph"/>
              <w:rPr>
                <w:rFonts w:ascii="Times New Roman"/>
                <w:sz w:val="16"/>
              </w:rPr>
            </w:pPr>
          </w:p>
        </w:tc>
        <w:tc>
          <w:tcPr>
            <w:tcW w:w="2341" w:type="dxa"/>
          </w:tcPr>
          <w:p>
            <w:pPr>
              <w:pStyle w:val="TableParagraph"/>
              <w:rPr>
                <w:rFonts w:ascii="Times New Roman"/>
                <w:sz w:val="16"/>
              </w:rPr>
            </w:pPr>
          </w:p>
        </w:tc>
        <w:tc>
          <w:tcPr>
            <w:tcW w:w="2251" w:type="dxa"/>
          </w:tcPr>
          <w:p>
            <w:pPr>
              <w:pStyle w:val="TableParagraph"/>
              <w:rPr>
                <w:rFonts w:ascii="Times New Roman"/>
                <w:sz w:val="16"/>
              </w:rPr>
            </w:pPr>
          </w:p>
        </w:tc>
      </w:tr>
      <w:tr>
        <w:trPr>
          <w:trHeight w:val="235" w:hRule="atLeast"/>
        </w:trPr>
        <w:tc>
          <w:tcPr>
            <w:tcW w:w="1521" w:type="dxa"/>
          </w:tcPr>
          <w:p>
            <w:pPr>
              <w:pStyle w:val="TableParagraph"/>
              <w:rPr>
                <w:rFonts w:ascii="Times New Roman"/>
                <w:sz w:val="16"/>
              </w:rPr>
            </w:pPr>
          </w:p>
        </w:tc>
        <w:tc>
          <w:tcPr>
            <w:tcW w:w="2431" w:type="dxa"/>
          </w:tcPr>
          <w:p>
            <w:pPr>
              <w:pStyle w:val="TableParagraph"/>
              <w:rPr>
                <w:rFonts w:ascii="Times New Roman"/>
                <w:sz w:val="16"/>
              </w:rPr>
            </w:pPr>
          </w:p>
        </w:tc>
        <w:tc>
          <w:tcPr>
            <w:tcW w:w="2341" w:type="dxa"/>
          </w:tcPr>
          <w:p>
            <w:pPr>
              <w:pStyle w:val="TableParagraph"/>
              <w:rPr>
                <w:rFonts w:ascii="Times New Roman"/>
                <w:sz w:val="16"/>
              </w:rPr>
            </w:pPr>
          </w:p>
        </w:tc>
        <w:tc>
          <w:tcPr>
            <w:tcW w:w="2251" w:type="dxa"/>
          </w:tcPr>
          <w:p>
            <w:pPr>
              <w:pStyle w:val="TableParagraph"/>
              <w:rPr>
                <w:rFonts w:ascii="Times New Roman"/>
                <w:sz w:val="16"/>
              </w:rPr>
            </w:pPr>
          </w:p>
        </w:tc>
      </w:tr>
      <w:tr>
        <w:trPr>
          <w:trHeight w:val="235" w:hRule="atLeast"/>
        </w:trPr>
        <w:tc>
          <w:tcPr>
            <w:tcW w:w="1521" w:type="dxa"/>
          </w:tcPr>
          <w:p>
            <w:pPr>
              <w:pStyle w:val="TableParagraph"/>
              <w:rPr>
                <w:rFonts w:ascii="Times New Roman"/>
                <w:sz w:val="16"/>
              </w:rPr>
            </w:pPr>
          </w:p>
        </w:tc>
        <w:tc>
          <w:tcPr>
            <w:tcW w:w="2431" w:type="dxa"/>
          </w:tcPr>
          <w:p>
            <w:pPr>
              <w:pStyle w:val="TableParagraph"/>
              <w:rPr>
                <w:rFonts w:ascii="Times New Roman"/>
                <w:sz w:val="16"/>
              </w:rPr>
            </w:pPr>
          </w:p>
        </w:tc>
        <w:tc>
          <w:tcPr>
            <w:tcW w:w="2341" w:type="dxa"/>
          </w:tcPr>
          <w:p>
            <w:pPr>
              <w:pStyle w:val="TableParagraph"/>
              <w:rPr>
                <w:rFonts w:ascii="Times New Roman"/>
                <w:sz w:val="16"/>
              </w:rPr>
            </w:pPr>
          </w:p>
        </w:tc>
        <w:tc>
          <w:tcPr>
            <w:tcW w:w="2251" w:type="dxa"/>
          </w:tcPr>
          <w:p>
            <w:pPr>
              <w:pStyle w:val="TableParagraph"/>
              <w:rPr>
                <w:rFonts w:ascii="Times New Roman"/>
                <w:sz w:val="16"/>
              </w:rPr>
            </w:pPr>
          </w:p>
        </w:tc>
      </w:tr>
      <w:tr>
        <w:trPr>
          <w:trHeight w:val="235" w:hRule="atLeast"/>
        </w:trPr>
        <w:tc>
          <w:tcPr>
            <w:tcW w:w="1521" w:type="dxa"/>
          </w:tcPr>
          <w:p>
            <w:pPr>
              <w:pStyle w:val="TableParagraph"/>
              <w:rPr>
                <w:rFonts w:ascii="Times New Roman"/>
                <w:sz w:val="16"/>
              </w:rPr>
            </w:pPr>
          </w:p>
        </w:tc>
        <w:tc>
          <w:tcPr>
            <w:tcW w:w="2431" w:type="dxa"/>
          </w:tcPr>
          <w:p>
            <w:pPr>
              <w:pStyle w:val="TableParagraph"/>
              <w:rPr>
                <w:rFonts w:ascii="Times New Roman"/>
                <w:sz w:val="16"/>
              </w:rPr>
            </w:pPr>
          </w:p>
        </w:tc>
        <w:tc>
          <w:tcPr>
            <w:tcW w:w="2341" w:type="dxa"/>
          </w:tcPr>
          <w:p>
            <w:pPr>
              <w:pStyle w:val="TableParagraph"/>
              <w:rPr>
                <w:rFonts w:ascii="Times New Roman"/>
                <w:sz w:val="16"/>
              </w:rPr>
            </w:pPr>
          </w:p>
        </w:tc>
        <w:tc>
          <w:tcPr>
            <w:tcW w:w="2251" w:type="dxa"/>
          </w:tcPr>
          <w:p>
            <w:pPr>
              <w:pStyle w:val="TableParagraph"/>
              <w:rPr>
                <w:rFonts w:ascii="Times New Roman"/>
                <w:sz w:val="16"/>
              </w:rPr>
            </w:pPr>
          </w:p>
        </w:tc>
      </w:tr>
      <w:tr>
        <w:trPr>
          <w:trHeight w:val="235" w:hRule="atLeast"/>
        </w:trPr>
        <w:tc>
          <w:tcPr>
            <w:tcW w:w="1521" w:type="dxa"/>
          </w:tcPr>
          <w:p>
            <w:pPr>
              <w:pStyle w:val="TableParagraph"/>
              <w:rPr>
                <w:rFonts w:ascii="Times New Roman"/>
                <w:sz w:val="16"/>
              </w:rPr>
            </w:pPr>
          </w:p>
        </w:tc>
        <w:tc>
          <w:tcPr>
            <w:tcW w:w="2431" w:type="dxa"/>
          </w:tcPr>
          <w:p>
            <w:pPr>
              <w:pStyle w:val="TableParagraph"/>
              <w:rPr>
                <w:rFonts w:ascii="Times New Roman"/>
                <w:sz w:val="16"/>
              </w:rPr>
            </w:pPr>
          </w:p>
        </w:tc>
        <w:tc>
          <w:tcPr>
            <w:tcW w:w="2341" w:type="dxa"/>
          </w:tcPr>
          <w:p>
            <w:pPr>
              <w:pStyle w:val="TableParagraph"/>
              <w:rPr>
                <w:rFonts w:ascii="Times New Roman"/>
                <w:sz w:val="16"/>
              </w:rPr>
            </w:pPr>
          </w:p>
        </w:tc>
        <w:tc>
          <w:tcPr>
            <w:tcW w:w="2251" w:type="dxa"/>
          </w:tcPr>
          <w:p>
            <w:pPr>
              <w:pStyle w:val="TableParagraph"/>
              <w:rPr>
                <w:rFonts w:ascii="Times New Roman"/>
                <w:sz w:val="16"/>
              </w:rPr>
            </w:pPr>
          </w:p>
        </w:tc>
      </w:tr>
    </w:tbl>
    <w:p>
      <w:pPr>
        <w:spacing w:before="0"/>
        <w:ind w:left="821" w:right="0" w:firstLine="0"/>
        <w:jc w:val="left"/>
        <w:rPr>
          <w:sz w:val="20"/>
        </w:rPr>
      </w:pPr>
      <w:r>
        <w:rPr>
          <w:sz w:val="20"/>
        </w:rPr>
        <w:t>*If applicable, indicate numbers at ISU and prior to ISU as (ISU/non-ISU)</w:t>
      </w:r>
    </w:p>
    <w:p>
      <w:pPr>
        <w:spacing w:line="240" w:lineRule="auto" w:before="0"/>
        <w:rPr>
          <w:sz w:val="22"/>
        </w:rPr>
      </w:pPr>
    </w:p>
    <w:p>
      <w:pPr>
        <w:spacing w:line="240" w:lineRule="auto" w:before="1"/>
        <w:rPr>
          <w:sz w:val="18"/>
        </w:rPr>
      </w:pPr>
    </w:p>
    <w:p>
      <w:pPr>
        <w:pStyle w:val="ListParagraph"/>
        <w:numPr>
          <w:ilvl w:val="1"/>
          <w:numId w:val="3"/>
        </w:numPr>
        <w:tabs>
          <w:tab w:pos="821" w:val="left" w:leader="none"/>
        </w:tabs>
        <w:spacing w:line="240" w:lineRule="auto" w:before="0" w:after="0"/>
        <w:ind w:left="821" w:right="0" w:hanging="361"/>
        <w:jc w:val="left"/>
        <w:rPr>
          <w:b/>
          <w:i/>
          <w:sz w:val="20"/>
        </w:rPr>
      </w:pPr>
      <w:r>
        <w:rPr>
          <w:b/>
          <w:sz w:val="20"/>
        </w:rPr>
        <w:t>Publications </w:t>
      </w:r>
      <w:r>
        <w:rPr>
          <w:b/>
          <w:i/>
          <w:sz w:val="20"/>
        </w:rPr>
        <w:t>(provide number, not</w:t>
      </w:r>
      <w:r>
        <w:rPr>
          <w:b/>
          <w:i/>
          <w:spacing w:val="4"/>
          <w:sz w:val="20"/>
        </w:rPr>
        <w:t> </w:t>
      </w:r>
      <w:r>
        <w:rPr>
          <w:b/>
          <w:i/>
          <w:sz w:val="20"/>
        </w:rPr>
        <w:t>titles).</w:t>
      </w:r>
    </w:p>
    <w:p>
      <w:pPr>
        <w:spacing w:before="1"/>
        <w:ind w:left="821" w:right="129" w:firstLine="0"/>
        <w:jc w:val="left"/>
        <w:rPr>
          <w:i/>
          <w:sz w:val="20"/>
        </w:rPr>
      </w:pPr>
      <w:r>
        <w:rPr>
          <w:i/>
          <w:sz w:val="20"/>
        </w:rPr>
        <w:t>Must be </w:t>
      </w:r>
      <w:r>
        <w:rPr>
          <w:i/>
          <w:sz w:val="20"/>
          <w:u w:val="single"/>
        </w:rPr>
        <w:t>accepted</w:t>
      </w:r>
      <w:r>
        <w:rPr>
          <w:i/>
          <w:sz w:val="20"/>
        </w:rPr>
        <w:t>, </w:t>
      </w:r>
      <w:r>
        <w:rPr>
          <w:i/>
          <w:sz w:val="20"/>
          <w:u w:val="single"/>
        </w:rPr>
        <w:t>forthcoming</w:t>
      </w:r>
      <w:r>
        <w:rPr>
          <w:i/>
          <w:sz w:val="20"/>
        </w:rPr>
        <w:t>, </w:t>
      </w:r>
      <w:r>
        <w:rPr>
          <w:i/>
          <w:sz w:val="20"/>
          <w:u w:val="single"/>
        </w:rPr>
        <w:t>in press</w:t>
      </w:r>
      <w:r>
        <w:rPr>
          <w:i/>
          <w:sz w:val="20"/>
        </w:rPr>
        <w:t>, or </w:t>
      </w:r>
      <w:r>
        <w:rPr>
          <w:i/>
          <w:sz w:val="20"/>
          <w:u w:val="single"/>
        </w:rPr>
        <w:t>published </w:t>
      </w:r>
      <w:r>
        <w:rPr>
          <w:i/>
          <w:sz w:val="20"/>
        </w:rPr>
        <w:t>– not “submitted” or “under review” or “working </w:t>
      </w:r>
      <w:r>
        <w:rPr>
          <w:i/>
          <w:sz w:val="20"/>
        </w:rPr>
        <w:t>paper”.</w:t>
      </w:r>
    </w:p>
    <w:p>
      <w:pPr>
        <w:spacing w:line="240" w:lineRule="auto" w:before="2" w:after="0"/>
        <w:rPr>
          <w:i/>
          <w:sz w:val="20"/>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7"/>
        <w:gridCol w:w="1441"/>
        <w:gridCol w:w="1466"/>
      </w:tblGrid>
      <w:tr>
        <w:trPr>
          <w:trHeight w:val="470" w:hRule="atLeast"/>
        </w:trPr>
        <w:tc>
          <w:tcPr>
            <w:tcW w:w="5647" w:type="dxa"/>
            <w:shd w:val="clear" w:color="auto" w:fill="E6E6E6"/>
          </w:tcPr>
          <w:p>
            <w:pPr>
              <w:pStyle w:val="TableParagraph"/>
              <w:spacing w:before="115"/>
              <w:ind w:left="2080" w:right="2074"/>
              <w:jc w:val="center"/>
              <w:rPr>
                <w:sz w:val="20"/>
              </w:rPr>
            </w:pPr>
            <w:r>
              <w:rPr>
                <w:sz w:val="20"/>
              </w:rPr>
              <w:t>Publication Type</w:t>
            </w:r>
          </w:p>
        </w:tc>
        <w:tc>
          <w:tcPr>
            <w:tcW w:w="1441" w:type="dxa"/>
            <w:shd w:val="clear" w:color="auto" w:fill="E6E6E6"/>
          </w:tcPr>
          <w:p>
            <w:pPr>
              <w:pStyle w:val="TableParagraph"/>
              <w:spacing w:line="236" w:lineRule="exact" w:before="1"/>
              <w:ind w:left="480" w:right="253" w:hanging="200"/>
              <w:rPr>
                <w:sz w:val="20"/>
              </w:rPr>
            </w:pPr>
            <w:r>
              <w:rPr>
                <w:sz w:val="20"/>
              </w:rPr>
              <w:t>At current rank*</w:t>
            </w:r>
          </w:p>
        </w:tc>
        <w:tc>
          <w:tcPr>
            <w:tcW w:w="1466" w:type="dxa"/>
            <w:shd w:val="clear" w:color="auto" w:fill="E6E6E6"/>
          </w:tcPr>
          <w:p>
            <w:pPr>
              <w:pStyle w:val="TableParagraph"/>
              <w:spacing w:line="236" w:lineRule="exact" w:before="1"/>
              <w:ind w:left="529" w:right="215" w:hanging="295"/>
              <w:rPr>
                <w:sz w:val="20"/>
              </w:rPr>
            </w:pPr>
            <w:r>
              <w:rPr>
                <w:sz w:val="20"/>
              </w:rPr>
              <w:t>At previous rank</w:t>
            </w:r>
          </w:p>
        </w:tc>
      </w:tr>
      <w:tr>
        <w:trPr>
          <w:trHeight w:val="227" w:hRule="atLeast"/>
        </w:trPr>
        <w:tc>
          <w:tcPr>
            <w:tcW w:w="5647" w:type="dxa"/>
          </w:tcPr>
          <w:p>
            <w:pPr>
              <w:pStyle w:val="TableParagraph"/>
              <w:spacing w:line="207" w:lineRule="exact"/>
              <w:ind w:left="105"/>
              <w:rPr>
                <w:sz w:val="20"/>
              </w:rPr>
            </w:pPr>
            <w:r>
              <w:rPr>
                <w:sz w:val="20"/>
              </w:rPr>
              <w:t>Refereed journal articles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35" w:hRule="atLeast"/>
        </w:trPr>
        <w:tc>
          <w:tcPr>
            <w:tcW w:w="5647" w:type="dxa"/>
          </w:tcPr>
          <w:p>
            <w:pPr>
              <w:pStyle w:val="TableParagraph"/>
              <w:spacing w:line="215" w:lineRule="exact"/>
              <w:ind w:left="105"/>
              <w:rPr>
                <w:sz w:val="20"/>
              </w:rPr>
            </w:pPr>
            <w:r>
              <w:rPr>
                <w:sz w:val="20"/>
              </w:rPr>
              <w:t>Authored books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70" w:hRule="atLeast"/>
        </w:trPr>
        <w:tc>
          <w:tcPr>
            <w:tcW w:w="5647" w:type="dxa"/>
          </w:tcPr>
          <w:p>
            <w:pPr>
              <w:pStyle w:val="TableParagraph"/>
              <w:spacing w:line="230" w:lineRule="exact" w:before="20"/>
              <w:ind w:left="105"/>
              <w:rPr>
                <w:sz w:val="20"/>
              </w:rPr>
            </w:pPr>
            <w:r>
              <w:rPr>
                <w:sz w:val="20"/>
              </w:rPr>
              <w:t>Authored textbooks</w:t>
            </w:r>
          </w:p>
        </w:tc>
        <w:tc>
          <w:tcPr>
            <w:tcW w:w="1441" w:type="dxa"/>
          </w:tcPr>
          <w:p>
            <w:pPr>
              <w:pStyle w:val="TableParagraph"/>
              <w:rPr>
                <w:rFonts w:ascii="Times New Roman"/>
                <w:sz w:val="20"/>
              </w:rPr>
            </w:pPr>
          </w:p>
        </w:tc>
        <w:tc>
          <w:tcPr>
            <w:tcW w:w="1466" w:type="dxa"/>
          </w:tcPr>
          <w:p>
            <w:pPr>
              <w:pStyle w:val="TableParagraph"/>
              <w:rPr>
                <w:rFonts w:ascii="Times New Roman"/>
                <w:sz w:val="20"/>
              </w:rPr>
            </w:pPr>
          </w:p>
        </w:tc>
      </w:tr>
      <w:tr>
        <w:trPr>
          <w:trHeight w:val="235" w:hRule="atLeast"/>
        </w:trPr>
        <w:tc>
          <w:tcPr>
            <w:tcW w:w="5647" w:type="dxa"/>
          </w:tcPr>
          <w:p>
            <w:pPr>
              <w:pStyle w:val="TableParagraph"/>
              <w:spacing w:line="215" w:lineRule="exact"/>
              <w:ind w:left="105"/>
              <w:rPr>
                <w:sz w:val="20"/>
              </w:rPr>
            </w:pPr>
            <w:r>
              <w:rPr>
                <w:sz w:val="20"/>
              </w:rPr>
              <w:t>Edited books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35" w:hRule="atLeast"/>
        </w:trPr>
        <w:tc>
          <w:tcPr>
            <w:tcW w:w="5647" w:type="dxa"/>
          </w:tcPr>
          <w:p>
            <w:pPr>
              <w:pStyle w:val="TableParagraph"/>
              <w:spacing w:line="215" w:lineRule="exact"/>
              <w:ind w:left="105"/>
              <w:rPr>
                <w:sz w:val="20"/>
              </w:rPr>
            </w:pPr>
            <w:r>
              <w:rPr>
                <w:sz w:val="20"/>
              </w:rPr>
              <w:t>Book chapters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35" w:hRule="atLeast"/>
        </w:trPr>
        <w:tc>
          <w:tcPr>
            <w:tcW w:w="5647" w:type="dxa"/>
          </w:tcPr>
          <w:p>
            <w:pPr>
              <w:pStyle w:val="TableParagraph"/>
              <w:spacing w:line="215" w:lineRule="exact"/>
              <w:ind w:left="105"/>
              <w:rPr>
                <w:sz w:val="20"/>
              </w:rPr>
            </w:pPr>
            <w:r>
              <w:rPr>
                <w:sz w:val="20"/>
              </w:rPr>
              <w:t>Textbook chapters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35" w:hRule="atLeast"/>
        </w:trPr>
        <w:tc>
          <w:tcPr>
            <w:tcW w:w="5647" w:type="dxa"/>
          </w:tcPr>
          <w:p>
            <w:pPr>
              <w:pStyle w:val="TableParagraph"/>
              <w:spacing w:line="215" w:lineRule="exact"/>
              <w:ind w:left="105"/>
              <w:rPr>
                <w:sz w:val="20"/>
              </w:rPr>
            </w:pPr>
            <w:r>
              <w:rPr>
                <w:sz w:val="20"/>
              </w:rPr>
              <w:t>Non-refereed journal articles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35" w:hRule="atLeast"/>
        </w:trPr>
        <w:tc>
          <w:tcPr>
            <w:tcW w:w="5647" w:type="dxa"/>
          </w:tcPr>
          <w:p>
            <w:pPr>
              <w:pStyle w:val="TableParagraph"/>
              <w:spacing w:line="215" w:lineRule="exact"/>
              <w:ind w:left="105"/>
              <w:rPr>
                <w:sz w:val="20"/>
              </w:rPr>
            </w:pPr>
            <w:r>
              <w:rPr>
                <w:sz w:val="20"/>
              </w:rPr>
              <w:t>Encyclopedia entries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75" w:hRule="atLeast"/>
        </w:trPr>
        <w:tc>
          <w:tcPr>
            <w:tcW w:w="5647" w:type="dxa"/>
          </w:tcPr>
          <w:p>
            <w:pPr>
              <w:pStyle w:val="TableParagraph"/>
              <w:spacing w:before="20"/>
              <w:ind w:left="105"/>
              <w:rPr>
                <w:sz w:val="20"/>
              </w:rPr>
            </w:pPr>
            <w:r>
              <w:rPr>
                <w:sz w:val="20"/>
              </w:rPr>
              <w:t>Non-refereed proceedings</w:t>
            </w:r>
          </w:p>
        </w:tc>
        <w:tc>
          <w:tcPr>
            <w:tcW w:w="1441" w:type="dxa"/>
          </w:tcPr>
          <w:p>
            <w:pPr>
              <w:pStyle w:val="TableParagraph"/>
              <w:rPr>
                <w:rFonts w:ascii="Times New Roman"/>
                <w:sz w:val="20"/>
              </w:rPr>
            </w:pPr>
          </w:p>
        </w:tc>
        <w:tc>
          <w:tcPr>
            <w:tcW w:w="1466" w:type="dxa"/>
          </w:tcPr>
          <w:p>
            <w:pPr>
              <w:pStyle w:val="TableParagraph"/>
              <w:rPr>
                <w:rFonts w:ascii="Times New Roman"/>
                <w:sz w:val="20"/>
              </w:rPr>
            </w:pPr>
          </w:p>
        </w:tc>
      </w:tr>
      <w:tr>
        <w:trPr>
          <w:trHeight w:val="280" w:hRule="atLeast"/>
        </w:trPr>
        <w:tc>
          <w:tcPr>
            <w:tcW w:w="5647" w:type="dxa"/>
          </w:tcPr>
          <w:p>
            <w:pPr>
              <w:pStyle w:val="TableParagraph"/>
              <w:spacing w:before="20"/>
              <w:ind w:left="105"/>
              <w:rPr>
                <w:sz w:val="20"/>
              </w:rPr>
            </w:pPr>
            <w:r>
              <w:rPr>
                <w:sz w:val="20"/>
              </w:rPr>
              <w:t>Refereed proceedings – Major conferences</w:t>
            </w:r>
          </w:p>
        </w:tc>
        <w:tc>
          <w:tcPr>
            <w:tcW w:w="1441" w:type="dxa"/>
          </w:tcPr>
          <w:p>
            <w:pPr>
              <w:pStyle w:val="TableParagraph"/>
              <w:rPr>
                <w:rFonts w:ascii="Times New Roman"/>
                <w:sz w:val="20"/>
              </w:rPr>
            </w:pPr>
          </w:p>
        </w:tc>
        <w:tc>
          <w:tcPr>
            <w:tcW w:w="1466" w:type="dxa"/>
          </w:tcPr>
          <w:p>
            <w:pPr>
              <w:pStyle w:val="TableParagraph"/>
              <w:rPr>
                <w:rFonts w:ascii="Times New Roman"/>
                <w:sz w:val="20"/>
              </w:rPr>
            </w:pPr>
          </w:p>
        </w:tc>
      </w:tr>
      <w:tr>
        <w:trPr>
          <w:trHeight w:val="270" w:hRule="atLeast"/>
        </w:trPr>
        <w:tc>
          <w:tcPr>
            <w:tcW w:w="5647" w:type="dxa"/>
          </w:tcPr>
          <w:p>
            <w:pPr>
              <w:pStyle w:val="TableParagraph"/>
              <w:spacing w:before="15"/>
              <w:ind w:left="105"/>
              <w:rPr>
                <w:sz w:val="20"/>
              </w:rPr>
            </w:pPr>
            <w:r>
              <w:rPr>
                <w:sz w:val="20"/>
              </w:rPr>
              <w:t>Presentations – Major conferences</w:t>
            </w:r>
          </w:p>
        </w:tc>
        <w:tc>
          <w:tcPr>
            <w:tcW w:w="1441" w:type="dxa"/>
          </w:tcPr>
          <w:p>
            <w:pPr>
              <w:pStyle w:val="TableParagraph"/>
              <w:rPr>
                <w:rFonts w:ascii="Times New Roman"/>
                <w:sz w:val="20"/>
              </w:rPr>
            </w:pPr>
          </w:p>
        </w:tc>
        <w:tc>
          <w:tcPr>
            <w:tcW w:w="1466" w:type="dxa"/>
          </w:tcPr>
          <w:p>
            <w:pPr>
              <w:pStyle w:val="TableParagraph"/>
              <w:rPr>
                <w:rFonts w:ascii="Times New Roman"/>
                <w:sz w:val="20"/>
              </w:rPr>
            </w:pPr>
          </w:p>
        </w:tc>
      </w:tr>
      <w:tr>
        <w:trPr>
          <w:trHeight w:val="235" w:hRule="atLeast"/>
        </w:trPr>
        <w:tc>
          <w:tcPr>
            <w:tcW w:w="5647" w:type="dxa"/>
          </w:tcPr>
          <w:p>
            <w:pPr>
              <w:pStyle w:val="TableParagraph"/>
              <w:spacing w:line="215" w:lineRule="exact"/>
              <w:ind w:left="105"/>
              <w:rPr>
                <w:sz w:val="20"/>
              </w:rPr>
            </w:pPr>
            <w:r>
              <w:rPr>
                <w:sz w:val="20"/>
              </w:rPr>
              <w:t>Juried exhibitions/shows/performances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75" w:hRule="atLeast"/>
        </w:trPr>
        <w:tc>
          <w:tcPr>
            <w:tcW w:w="5647" w:type="dxa"/>
          </w:tcPr>
          <w:p>
            <w:pPr>
              <w:pStyle w:val="TableParagraph"/>
              <w:spacing w:before="20"/>
              <w:ind w:left="105"/>
              <w:rPr>
                <w:sz w:val="20"/>
              </w:rPr>
            </w:pPr>
            <w:r>
              <w:rPr>
                <w:sz w:val="20"/>
              </w:rPr>
              <w:t>Invited exhibitions/shows/performances</w:t>
            </w:r>
          </w:p>
        </w:tc>
        <w:tc>
          <w:tcPr>
            <w:tcW w:w="1441" w:type="dxa"/>
          </w:tcPr>
          <w:p>
            <w:pPr>
              <w:pStyle w:val="TableParagraph"/>
              <w:rPr>
                <w:rFonts w:ascii="Times New Roman"/>
                <w:sz w:val="20"/>
              </w:rPr>
            </w:pPr>
          </w:p>
        </w:tc>
        <w:tc>
          <w:tcPr>
            <w:tcW w:w="1466" w:type="dxa"/>
          </w:tcPr>
          <w:p>
            <w:pPr>
              <w:pStyle w:val="TableParagraph"/>
              <w:rPr>
                <w:rFonts w:ascii="Times New Roman"/>
                <w:sz w:val="20"/>
              </w:rPr>
            </w:pPr>
          </w:p>
        </w:tc>
      </w:tr>
      <w:tr>
        <w:trPr>
          <w:trHeight w:val="280" w:hRule="atLeast"/>
        </w:trPr>
        <w:tc>
          <w:tcPr>
            <w:tcW w:w="5647" w:type="dxa"/>
          </w:tcPr>
          <w:p>
            <w:pPr>
              <w:pStyle w:val="TableParagraph"/>
              <w:spacing w:before="20"/>
              <w:ind w:left="105"/>
              <w:rPr>
                <w:sz w:val="20"/>
              </w:rPr>
            </w:pPr>
            <w:r>
              <w:rPr>
                <w:sz w:val="20"/>
              </w:rPr>
              <w:t>Peer-validated adult curricula/programming (Extension)</w:t>
            </w:r>
          </w:p>
        </w:tc>
        <w:tc>
          <w:tcPr>
            <w:tcW w:w="1441" w:type="dxa"/>
          </w:tcPr>
          <w:p>
            <w:pPr>
              <w:pStyle w:val="TableParagraph"/>
              <w:rPr>
                <w:rFonts w:ascii="Times New Roman"/>
                <w:sz w:val="20"/>
              </w:rPr>
            </w:pPr>
          </w:p>
        </w:tc>
        <w:tc>
          <w:tcPr>
            <w:tcW w:w="1466" w:type="dxa"/>
          </w:tcPr>
          <w:p>
            <w:pPr>
              <w:pStyle w:val="TableParagraph"/>
              <w:rPr>
                <w:rFonts w:ascii="Times New Roman"/>
                <w:sz w:val="20"/>
              </w:rPr>
            </w:pPr>
          </w:p>
        </w:tc>
      </w:tr>
      <w:tr>
        <w:trPr>
          <w:trHeight w:val="275" w:hRule="atLeast"/>
        </w:trPr>
        <w:tc>
          <w:tcPr>
            <w:tcW w:w="5647" w:type="dxa"/>
          </w:tcPr>
          <w:p>
            <w:pPr>
              <w:pStyle w:val="TableParagraph"/>
              <w:spacing w:before="20"/>
              <w:ind w:left="105"/>
              <w:rPr>
                <w:sz w:val="20"/>
              </w:rPr>
            </w:pPr>
            <w:r>
              <w:rPr>
                <w:sz w:val="20"/>
              </w:rPr>
              <w:t>Peer-reviewed Extension Publications</w:t>
            </w:r>
          </w:p>
        </w:tc>
        <w:tc>
          <w:tcPr>
            <w:tcW w:w="1441" w:type="dxa"/>
          </w:tcPr>
          <w:p>
            <w:pPr>
              <w:pStyle w:val="TableParagraph"/>
              <w:rPr>
                <w:rFonts w:ascii="Times New Roman"/>
                <w:sz w:val="20"/>
              </w:rPr>
            </w:pPr>
          </w:p>
        </w:tc>
        <w:tc>
          <w:tcPr>
            <w:tcW w:w="1466" w:type="dxa"/>
          </w:tcPr>
          <w:p>
            <w:pPr>
              <w:pStyle w:val="TableParagraph"/>
              <w:rPr>
                <w:rFonts w:ascii="Times New Roman"/>
                <w:sz w:val="20"/>
              </w:rPr>
            </w:pPr>
          </w:p>
        </w:tc>
      </w:tr>
      <w:tr>
        <w:trPr>
          <w:trHeight w:val="470" w:hRule="atLeast"/>
        </w:trPr>
        <w:tc>
          <w:tcPr>
            <w:tcW w:w="5647" w:type="dxa"/>
          </w:tcPr>
          <w:p>
            <w:pPr>
              <w:pStyle w:val="TableParagraph"/>
              <w:spacing w:line="236" w:lineRule="exact" w:before="1"/>
              <w:ind w:left="105" w:right="1031"/>
              <w:rPr>
                <w:sz w:val="20"/>
              </w:rPr>
            </w:pPr>
            <w:r>
              <w:rPr>
                <w:sz w:val="20"/>
              </w:rPr>
              <w:t>Peer-validated undergraduate/graduate curricula or instructional materials</w:t>
            </w:r>
          </w:p>
        </w:tc>
        <w:tc>
          <w:tcPr>
            <w:tcW w:w="1441" w:type="dxa"/>
          </w:tcPr>
          <w:p>
            <w:pPr>
              <w:pStyle w:val="TableParagraph"/>
              <w:rPr>
                <w:rFonts w:ascii="Times New Roman"/>
                <w:sz w:val="20"/>
              </w:rPr>
            </w:pPr>
          </w:p>
        </w:tc>
        <w:tc>
          <w:tcPr>
            <w:tcW w:w="1466" w:type="dxa"/>
          </w:tcPr>
          <w:p>
            <w:pPr>
              <w:pStyle w:val="TableParagraph"/>
              <w:rPr>
                <w:rFonts w:ascii="Times New Roman"/>
                <w:sz w:val="20"/>
              </w:rPr>
            </w:pPr>
          </w:p>
        </w:tc>
      </w:tr>
      <w:tr>
        <w:trPr>
          <w:trHeight w:val="231" w:hRule="atLeast"/>
        </w:trPr>
        <w:tc>
          <w:tcPr>
            <w:tcW w:w="5647" w:type="dxa"/>
          </w:tcPr>
          <w:p>
            <w:pPr>
              <w:pStyle w:val="TableParagraph"/>
              <w:spacing w:line="212" w:lineRule="exact"/>
              <w:ind w:left="105"/>
              <w:rPr>
                <w:sz w:val="20"/>
              </w:rPr>
            </w:pPr>
            <w:r>
              <w:rPr>
                <w:sz w:val="20"/>
              </w:rPr>
              <w:t>Software products (e.g., decision support, apps)</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r>
        <w:trPr>
          <w:trHeight w:val="235" w:hRule="atLeast"/>
        </w:trPr>
        <w:tc>
          <w:tcPr>
            <w:tcW w:w="5647" w:type="dxa"/>
          </w:tcPr>
          <w:p>
            <w:pPr>
              <w:pStyle w:val="TableParagraph"/>
              <w:spacing w:line="215" w:lineRule="exact"/>
              <w:ind w:left="105"/>
              <w:rPr>
                <w:sz w:val="20"/>
              </w:rPr>
            </w:pPr>
            <w:r>
              <w:rPr>
                <w:sz w:val="20"/>
              </w:rPr>
              <w:t>Other (specify):</w:t>
            </w:r>
          </w:p>
        </w:tc>
        <w:tc>
          <w:tcPr>
            <w:tcW w:w="1441" w:type="dxa"/>
          </w:tcPr>
          <w:p>
            <w:pPr>
              <w:pStyle w:val="TableParagraph"/>
              <w:rPr>
                <w:rFonts w:ascii="Times New Roman"/>
                <w:sz w:val="16"/>
              </w:rPr>
            </w:pPr>
          </w:p>
        </w:tc>
        <w:tc>
          <w:tcPr>
            <w:tcW w:w="1466" w:type="dxa"/>
          </w:tcPr>
          <w:p>
            <w:pPr>
              <w:pStyle w:val="TableParagraph"/>
              <w:rPr>
                <w:rFonts w:ascii="Times New Roman"/>
                <w:sz w:val="16"/>
              </w:rPr>
            </w:pPr>
          </w:p>
        </w:tc>
      </w:tr>
    </w:tbl>
    <w:p>
      <w:pPr>
        <w:spacing w:before="0"/>
        <w:ind w:left="821" w:right="0" w:firstLine="0"/>
        <w:jc w:val="left"/>
        <w:rPr>
          <w:sz w:val="20"/>
        </w:rPr>
      </w:pPr>
      <w:r>
        <w:rPr>
          <w:sz w:val="20"/>
        </w:rPr>
        <w:t>*If applicable, indicate numbers at ISU and prior to ISU as (ISU/non-ISU)</w:t>
      </w:r>
    </w:p>
    <w:p>
      <w:pPr>
        <w:spacing w:line="240" w:lineRule="auto" w:before="0"/>
        <w:rPr>
          <w:sz w:val="22"/>
        </w:rPr>
      </w:pPr>
    </w:p>
    <w:p>
      <w:pPr>
        <w:spacing w:line="240" w:lineRule="auto" w:before="8"/>
        <w:rPr>
          <w:sz w:val="17"/>
        </w:rPr>
      </w:pPr>
    </w:p>
    <w:p>
      <w:pPr>
        <w:pStyle w:val="ListParagraph"/>
        <w:numPr>
          <w:ilvl w:val="1"/>
          <w:numId w:val="3"/>
        </w:numPr>
        <w:tabs>
          <w:tab w:pos="821" w:val="left" w:leader="none"/>
        </w:tabs>
        <w:spacing w:line="240" w:lineRule="auto" w:before="1" w:after="0"/>
        <w:ind w:left="821" w:right="0" w:hanging="361"/>
        <w:jc w:val="left"/>
        <w:rPr>
          <w:b/>
          <w:sz w:val="20"/>
        </w:rPr>
      </w:pPr>
      <w:r>
        <w:rPr>
          <w:b/>
          <w:sz w:val="20"/>
        </w:rPr>
        <w:t>Invited Talks</w:t>
      </w: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67"/>
        <w:gridCol w:w="1956"/>
        <w:gridCol w:w="2431"/>
      </w:tblGrid>
      <w:tr>
        <w:trPr>
          <w:trHeight w:val="235" w:hRule="atLeast"/>
        </w:trPr>
        <w:tc>
          <w:tcPr>
            <w:tcW w:w="4167" w:type="dxa"/>
            <w:shd w:val="clear" w:color="auto" w:fill="E6E6E6"/>
          </w:tcPr>
          <w:p>
            <w:pPr>
              <w:pStyle w:val="TableParagraph"/>
              <w:spacing w:line="215" w:lineRule="exact"/>
              <w:ind w:left="1790" w:right="1789"/>
              <w:jc w:val="center"/>
              <w:rPr>
                <w:sz w:val="20"/>
              </w:rPr>
            </w:pPr>
            <w:r>
              <w:rPr>
                <w:sz w:val="20"/>
              </w:rPr>
              <w:t>Venue</w:t>
            </w:r>
          </w:p>
        </w:tc>
        <w:tc>
          <w:tcPr>
            <w:tcW w:w="1956" w:type="dxa"/>
            <w:shd w:val="clear" w:color="auto" w:fill="E6E6E6"/>
          </w:tcPr>
          <w:p>
            <w:pPr>
              <w:pStyle w:val="TableParagraph"/>
              <w:spacing w:line="215" w:lineRule="exact"/>
              <w:ind w:left="109"/>
              <w:rPr>
                <w:sz w:val="20"/>
              </w:rPr>
            </w:pPr>
            <w:r>
              <w:rPr>
                <w:sz w:val="20"/>
              </w:rPr>
              <w:t>At current rank*</w:t>
            </w:r>
          </w:p>
        </w:tc>
        <w:tc>
          <w:tcPr>
            <w:tcW w:w="2431" w:type="dxa"/>
            <w:shd w:val="clear" w:color="auto" w:fill="E6E6E6"/>
          </w:tcPr>
          <w:p>
            <w:pPr>
              <w:pStyle w:val="TableParagraph"/>
              <w:spacing w:line="215" w:lineRule="exact"/>
              <w:ind w:left="104"/>
              <w:rPr>
                <w:sz w:val="20"/>
              </w:rPr>
            </w:pPr>
            <w:r>
              <w:rPr>
                <w:sz w:val="20"/>
              </w:rPr>
              <w:t>At previous rank</w:t>
            </w:r>
          </w:p>
        </w:tc>
      </w:tr>
      <w:tr>
        <w:trPr>
          <w:trHeight w:val="235" w:hRule="atLeast"/>
        </w:trPr>
        <w:tc>
          <w:tcPr>
            <w:tcW w:w="4167" w:type="dxa"/>
          </w:tcPr>
          <w:p>
            <w:pPr>
              <w:pStyle w:val="TableParagraph"/>
              <w:spacing w:line="215" w:lineRule="exact"/>
              <w:ind w:left="105"/>
              <w:rPr>
                <w:sz w:val="20"/>
              </w:rPr>
            </w:pPr>
            <w:r>
              <w:rPr>
                <w:sz w:val="20"/>
              </w:rPr>
              <w:t>At other universities</w:t>
            </w:r>
          </w:p>
        </w:tc>
        <w:tc>
          <w:tcPr>
            <w:tcW w:w="1956" w:type="dxa"/>
          </w:tcPr>
          <w:p>
            <w:pPr>
              <w:pStyle w:val="TableParagraph"/>
              <w:rPr>
                <w:rFonts w:ascii="Times New Roman"/>
                <w:sz w:val="16"/>
              </w:rPr>
            </w:pPr>
          </w:p>
        </w:tc>
        <w:tc>
          <w:tcPr>
            <w:tcW w:w="2431" w:type="dxa"/>
          </w:tcPr>
          <w:p>
            <w:pPr>
              <w:pStyle w:val="TableParagraph"/>
              <w:rPr>
                <w:rFonts w:ascii="Times New Roman"/>
                <w:sz w:val="16"/>
              </w:rPr>
            </w:pPr>
          </w:p>
        </w:tc>
      </w:tr>
      <w:tr>
        <w:trPr>
          <w:trHeight w:val="235" w:hRule="atLeast"/>
        </w:trPr>
        <w:tc>
          <w:tcPr>
            <w:tcW w:w="4167" w:type="dxa"/>
          </w:tcPr>
          <w:p>
            <w:pPr>
              <w:pStyle w:val="TableParagraph"/>
              <w:spacing w:line="215" w:lineRule="exact"/>
              <w:ind w:left="105"/>
              <w:rPr>
                <w:sz w:val="20"/>
              </w:rPr>
            </w:pPr>
            <w:r>
              <w:rPr>
                <w:sz w:val="20"/>
              </w:rPr>
              <w:t>At conferences</w:t>
            </w:r>
          </w:p>
        </w:tc>
        <w:tc>
          <w:tcPr>
            <w:tcW w:w="1956" w:type="dxa"/>
          </w:tcPr>
          <w:p>
            <w:pPr>
              <w:pStyle w:val="TableParagraph"/>
              <w:rPr>
                <w:rFonts w:ascii="Times New Roman"/>
                <w:sz w:val="16"/>
              </w:rPr>
            </w:pPr>
          </w:p>
        </w:tc>
        <w:tc>
          <w:tcPr>
            <w:tcW w:w="2431" w:type="dxa"/>
          </w:tcPr>
          <w:p>
            <w:pPr>
              <w:pStyle w:val="TableParagraph"/>
              <w:rPr>
                <w:rFonts w:ascii="Times New Roman"/>
                <w:sz w:val="16"/>
              </w:rPr>
            </w:pPr>
          </w:p>
        </w:tc>
      </w:tr>
      <w:tr>
        <w:trPr>
          <w:trHeight w:val="315" w:hRule="atLeast"/>
        </w:trPr>
        <w:tc>
          <w:tcPr>
            <w:tcW w:w="4167" w:type="dxa"/>
          </w:tcPr>
          <w:p>
            <w:pPr>
              <w:pStyle w:val="TableParagraph"/>
              <w:spacing w:before="40"/>
              <w:ind w:left="105"/>
              <w:rPr>
                <w:sz w:val="20"/>
              </w:rPr>
            </w:pPr>
            <w:r>
              <w:rPr>
                <w:sz w:val="20"/>
              </w:rPr>
              <w:t>At agencies, companies, other venues</w:t>
            </w:r>
          </w:p>
        </w:tc>
        <w:tc>
          <w:tcPr>
            <w:tcW w:w="1956" w:type="dxa"/>
          </w:tcPr>
          <w:p>
            <w:pPr>
              <w:pStyle w:val="TableParagraph"/>
              <w:rPr>
                <w:rFonts w:ascii="Times New Roman"/>
                <w:sz w:val="20"/>
              </w:rPr>
            </w:pPr>
          </w:p>
        </w:tc>
        <w:tc>
          <w:tcPr>
            <w:tcW w:w="2431" w:type="dxa"/>
          </w:tcPr>
          <w:p>
            <w:pPr>
              <w:pStyle w:val="TableParagraph"/>
              <w:rPr>
                <w:rFonts w:ascii="Times New Roman"/>
                <w:sz w:val="20"/>
              </w:rPr>
            </w:pPr>
          </w:p>
        </w:tc>
      </w:tr>
    </w:tbl>
    <w:p>
      <w:pPr>
        <w:spacing w:before="0"/>
        <w:ind w:left="821" w:right="0" w:firstLine="0"/>
        <w:jc w:val="left"/>
        <w:rPr>
          <w:sz w:val="20"/>
        </w:rPr>
      </w:pPr>
      <w:r>
        <w:rPr>
          <w:sz w:val="20"/>
        </w:rPr>
        <w:t>*If applicable, indicate numbers at ISU and prior to ISU as (ISU/non-ISU)</w:t>
      </w:r>
    </w:p>
    <w:p>
      <w:pPr>
        <w:spacing w:after="0"/>
        <w:jc w:val="left"/>
        <w:rPr>
          <w:sz w:val="20"/>
        </w:rPr>
        <w:sectPr>
          <w:pgSz w:w="12240" w:h="15840"/>
          <w:pgMar w:header="0" w:footer="779" w:top="1020" w:bottom="960" w:left="1340" w:right="1060"/>
        </w:sectPr>
      </w:pPr>
    </w:p>
    <w:p>
      <w:pPr>
        <w:pStyle w:val="ListParagraph"/>
        <w:numPr>
          <w:ilvl w:val="1"/>
          <w:numId w:val="3"/>
        </w:numPr>
        <w:tabs>
          <w:tab w:pos="821" w:val="left" w:leader="none"/>
        </w:tabs>
        <w:spacing w:line="240" w:lineRule="auto" w:before="80" w:after="0"/>
        <w:ind w:left="821" w:right="0" w:hanging="361"/>
        <w:jc w:val="left"/>
        <w:rPr>
          <w:b/>
          <w:sz w:val="20"/>
        </w:rPr>
      </w:pPr>
      <w:r>
        <w:rPr>
          <w:b/>
          <w:sz w:val="20"/>
        </w:rPr>
        <w:t>Funding</w:t>
      </w: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6"/>
        <w:gridCol w:w="720"/>
        <w:gridCol w:w="1261"/>
        <w:gridCol w:w="1261"/>
        <w:gridCol w:w="1351"/>
        <w:gridCol w:w="1376"/>
      </w:tblGrid>
      <w:tr>
        <w:trPr>
          <w:trHeight w:val="235" w:hRule="atLeast"/>
        </w:trPr>
        <w:tc>
          <w:tcPr>
            <w:tcW w:w="2586" w:type="dxa"/>
            <w:vMerge w:val="restart"/>
            <w:shd w:val="clear" w:color="auto" w:fill="E6E6E6"/>
          </w:tcPr>
          <w:p>
            <w:pPr>
              <w:pStyle w:val="TableParagraph"/>
              <w:spacing w:before="3"/>
              <w:rPr>
                <w:b/>
                <w:sz w:val="18"/>
              </w:rPr>
            </w:pPr>
          </w:p>
          <w:p>
            <w:pPr>
              <w:pStyle w:val="TableParagraph"/>
              <w:spacing w:before="1"/>
              <w:ind w:left="1054" w:right="1052"/>
              <w:jc w:val="center"/>
              <w:rPr>
                <w:sz w:val="20"/>
              </w:rPr>
            </w:pPr>
            <w:r>
              <w:rPr>
                <w:sz w:val="20"/>
              </w:rPr>
              <w:t>Type</w:t>
            </w:r>
          </w:p>
        </w:tc>
        <w:tc>
          <w:tcPr>
            <w:tcW w:w="720" w:type="dxa"/>
            <w:vMerge w:val="restart"/>
            <w:shd w:val="clear" w:color="auto" w:fill="E6E6E6"/>
          </w:tcPr>
          <w:p>
            <w:pPr>
              <w:pStyle w:val="TableParagraph"/>
              <w:spacing w:before="7"/>
              <w:rPr>
                <w:b/>
                <w:sz w:val="19"/>
              </w:rPr>
            </w:pPr>
          </w:p>
          <w:p>
            <w:pPr>
              <w:pStyle w:val="TableParagraph"/>
              <w:ind w:left="109"/>
              <w:rPr>
                <w:sz w:val="20"/>
              </w:rPr>
            </w:pPr>
            <w:r>
              <w:rPr>
                <w:sz w:val="20"/>
              </w:rPr>
              <w:t>Role</w:t>
            </w:r>
          </w:p>
        </w:tc>
        <w:tc>
          <w:tcPr>
            <w:tcW w:w="2522" w:type="dxa"/>
            <w:gridSpan w:val="2"/>
            <w:shd w:val="clear" w:color="auto" w:fill="E6E6E6"/>
          </w:tcPr>
          <w:p>
            <w:pPr>
              <w:pStyle w:val="TableParagraph"/>
              <w:spacing w:line="215" w:lineRule="exact"/>
              <w:ind w:left="110"/>
              <w:rPr>
                <w:sz w:val="20"/>
              </w:rPr>
            </w:pPr>
            <w:r>
              <w:rPr>
                <w:sz w:val="20"/>
              </w:rPr>
              <w:t>Total funding</w:t>
            </w:r>
          </w:p>
        </w:tc>
        <w:tc>
          <w:tcPr>
            <w:tcW w:w="2727" w:type="dxa"/>
            <w:gridSpan w:val="2"/>
            <w:shd w:val="clear" w:color="auto" w:fill="E6E6E6"/>
          </w:tcPr>
          <w:p>
            <w:pPr>
              <w:pStyle w:val="TableParagraph"/>
              <w:spacing w:line="215" w:lineRule="exact"/>
              <w:ind w:left="109"/>
              <w:rPr>
                <w:sz w:val="20"/>
              </w:rPr>
            </w:pPr>
            <w:r>
              <w:rPr>
                <w:sz w:val="20"/>
              </w:rPr>
              <w:t>Funding to candidate</w:t>
            </w:r>
          </w:p>
        </w:tc>
      </w:tr>
      <w:tr>
        <w:trPr>
          <w:trHeight w:val="420" w:hRule="atLeast"/>
        </w:trPr>
        <w:tc>
          <w:tcPr>
            <w:tcW w:w="2586" w:type="dxa"/>
            <w:vMerge/>
            <w:tcBorders>
              <w:top w:val="nil"/>
            </w:tcBorders>
            <w:shd w:val="clear" w:color="auto" w:fill="E6E6E6"/>
          </w:tcPr>
          <w:p>
            <w:pPr>
              <w:rPr>
                <w:sz w:val="2"/>
                <w:szCs w:val="2"/>
              </w:rPr>
            </w:pPr>
          </w:p>
        </w:tc>
        <w:tc>
          <w:tcPr>
            <w:tcW w:w="720" w:type="dxa"/>
            <w:vMerge/>
            <w:tcBorders>
              <w:top w:val="nil"/>
            </w:tcBorders>
            <w:shd w:val="clear" w:color="auto" w:fill="E6E6E6"/>
          </w:tcPr>
          <w:p>
            <w:pPr>
              <w:rPr>
                <w:sz w:val="2"/>
                <w:szCs w:val="2"/>
              </w:rPr>
            </w:pPr>
          </w:p>
        </w:tc>
        <w:tc>
          <w:tcPr>
            <w:tcW w:w="1261" w:type="dxa"/>
            <w:shd w:val="clear" w:color="auto" w:fill="E6E6E6"/>
          </w:tcPr>
          <w:p>
            <w:pPr>
              <w:pStyle w:val="TableParagraph"/>
              <w:spacing w:line="210" w:lineRule="exact" w:before="2"/>
              <w:ind w:left="110" w:right="331"/>
              <w:rPr>
                <w:sz w:val="18"/>
              </w:rPr>
            </w:pPr>
            <w:r>
              <w:rPr>
                <w:sz w:val="18"/>
              </w:rPr>
              <w:t>At current rank*</w:t>
            </w:r>
          </w:p>
        </w:tc>
        <w:tc>
          <w:tcPr>
            <w:tcW w:w="1261" w:type="dxa"/>
            <w:shd w:val="clear" w:color="auto" w:fill="E6E6E6"/>
          </w:tcPr>
          <w:p>
            <w:pPr>
              <w:pStyle w:val="TableParagraph"/>
              <w:spacing w:line="210" w:lineRule="exact" w:before="2"/>
              <w:ind w:left="109" w:right="233"/>
              <w:rPr>
                <w:sz w:val="18"/>
              </w:rPr>
            </w:pPr>
            <w:r>
              <w:rPr>
                <w:sz w:val="18"/>
              </w:rPr>
              <w:t>At previous rank</w:t>
            </w:r>
          </w:p>
        </w:tc>
        <w:tc>
          <w:tcPr>
            <w:tcW w:w="1351" w:type="dxa"/>
            <w:shd w:val="clear" w:color="auto" w:fill="E6E6E6"/>
          </w:tcPr>
          <w:p>
            <w:pPr>
              <w:pStyle w:val="TableParagraph"/>
              <w:spacing w:line="210" w:lineRule="exact" w:before="2"/>
              <w:ind w:left="109" w:right="422"/>
              <w:rPr>
                <w:sz w:val="18"/>
              </w:rPr>
            </w:pPr>
            <w:r>
              <w:rPr>
                <w:sz w:val="18"/>
              </w:rPr>
              <w:t>At current rank*</w:t>
            </w:r>
          </w:p>
        </w:tc>
        <w:tc>
          <w:tcPr>
            <w:tcW w:w="1376" w:type="dxa"/>
            <w:shd w:val="clear" w:color="auto" w:fill="E6E6E6"/>
          </w:tcPr>
          <w:p>
            <w:pPr>
              <w:pStyle w:val="TableParagraph"/>
              <w:spacing w:line="210" w:lineRule="exact" w:before="2"/>
              <w:ind w:left="108" w:right="349"/>
              <w:rPr>
                <w:sz w:val="18"/>
              </w:rPr>
            </w:pPr>
            <w:r>
              <w:rPr>
                <w:sz w:val="18"/>
              </w:rPr>
              <w:t>At previous rank</w:t>
            </w:r>
          </w:p>
        </w:tc>
      </w:tr>
      <w:tr>
        <w:trPr>
          <w:trHeight w:val="233" w:hRule="atLeast"/>
        </w:trPr>
        <w:tc>
          <w:tcPr>
            <w:tcW w:w="2586" w:type="dxa"/>
          </w:tcPr>
          <w:p>
            <w:pPr>
              <w:pStyle w:val="TableParagraph"/>
              <w:spacing w:line="213" w:lineRule="exact"/>
              <w:ind w:left="105"/>
              <w:rPr>
                <w:sz w:val="20"/>
              </w:rPr>
            </w:pPr>
            <w:r>
              <w:rPr>
                <w:sz w:val="20"/>
              </w:rPr>
              <w:t>External – Competitive</w:t>
            </w:r>
          </w:p>
        </w:tc>
        <w:tc>
          <w:tcPr>
            <w:tcW w:w="720" w:type="dxa"/>
          </w:tcPr>
          <w:p>
            <w:pPr>
              <w:pStyle w:val="TableParagraph"/>
              <w:spacing w:line="213" w:lineRule="exact"/>
              <w:ind w:left="109"/>
              <w:rPr>
                <w:sz w:val="20"/>
              </w:rPr>
            </w:pPr>
            <w:r>
              <w:rPr>
                <w:sz w:val="20"/>
              </w:rPr>
              <w:t>PI</w:t>
            </w:r>
          </w:p>
        </w:tc>
        <w:tc>
          <w:tcPr>
            <w:tcW w:w="1261" w:type="dxa"/>
          </w:tcPr>
          <w:p>
            <w:pPr>
              <w:pStyle w:val="TableParagraph"/>
              <w:rPr>
                <w:rFonts w:ascii="Times New Roman"/>
                <w:sz w:val="16"/>
              </w:rPr>
            </w:pPr>
          </w:p>
        </w:tc>
        <w:tc>
          <w:tcPr>
            <w:tcW w:w="1261" w:type="dxa"/>
          </w:tcPr>
          <w:p>
            <w:pPr>
              <w:pStyle w:val="TableParagraph"/>
              <w:rPr>
                <w:rFonts w:ascii="Times New Roman"/>
                <w:sz w:val="16"/>
              </w:rPr>
            </w:pPr>
          </w:p>
        </w:tc>
        <w:tc>
          <w:tcPr>
            <w:tcW w:w="1351" w:type="dxa"/>
          </w:tcPr>
          <w:p>
            <w:pPr>
              <w:pStyle w:val="TableParagraph"/>
              <w:rPr>
                <w:rFonts w:ascii="Times New Roman"/>
                <w:sz w:val="16"/>
              </w:rPr>
            </w:pPr>
          </w:p>
        </w:tc>
        <w:tc>
          <w:tcPr>
            <w:tcW w:w="1376" w:type="dxa"/>
          </w:tcPr>
          <w:p>
            <w:pPr>
              <w:pStyle w:val="TableParagraph"/>
              <w:rPr>
                <w:rFonts w:ascii="Times New Roman"/>
                <w:sz w:val="16"/>
              </w:rPr>
            </w:pPr>
          </w:p>
        </w:tc>
      </w:tr>
      <w:tr>
        <w:trPr>
          <w:trHeight w:val="235" w:hRule="atLeast"/>
        </w:trPr>
        <w:tc>
          <w:tcPr>
            <w:tcW w:w="2586" w:type="dxa"/>
          </w:tcPr>
          <w:p>
            <w:pPr>
              <w:pStyle w:val="TableParagraph"/>
              <w:rPr>
                <w:rFonts w:ascii="Times New Roman"/>
                <w:sz w:val="16"/>
              </w:rPr>
            </w:pPr>
          </w:p>
        </w:tc>
        <w:tc>
          <w:tcPr>
            <w:tcW w:w="720" w:type="dxa"/>
          </w:tcPr>
          <w:p>
            <w:pPr>
              <w:pStyle w:val="TableParagraph"/>
              <w:spacing w:line="215" w:lineRule="exact"/>
              <w:ind w:left="109"/>
              <w:rPr>
                <w:sz w:val="20"/>
              </w:rPr>
            </w:pPr>
            <w:r>
              <w:rPr>
                <w:sz w:val="20"/>
              </w:rPr>
              <w:t>Co-PI</w:t>
            </w:r>
          </w:p>
        </w:tc>
        <w:tc>
          <w:tcPr>
            <w:tcW w:w="1261" w:type="dxa"/>
          </w:tcPr>
          <w:p>
            <w:pPr>
              <w:pStyle w:val="TableParagraph"/>
              <w:rPr>
                <w:rFonts w:ascii="Times New Roman"/>
                <w:sz w:val="16"/>
              </w:rPr>
            </w:pPr>
          </w:p>
        </w:tc>
        <w:tc>
          <w:tcPr>
            <w:tcW w:w="1261" w:type="dxa"/>
          </w:tcPr>
          <w:p>
            <w:pPr>
              <w:pStyle w:val="TableParagraph"/>
              <w:rPr>
                <w:rFonts w:ascii="Times New Roman"/>
                <w:sz w:val="16"/>
              </w:rPr>
            </w:pPr>
          </w:p>
        </w:tc>
        <w:tc>
          <w:tcPr>
            <w:tcW w:w="1351" w:type="dxa"/>
          </w:tcPr>
          <w:p>
            <w:pPr>
              <w:pStyle w:val="TableParagraph"/>
              <w:rPr>
                <w:rFonts w:ascii="Times New Roman"/>
                <w:sz w:val="16"/>
              </w:rPr>
            </w:pPr>
          </w:p>
        </w:tc>
        <w:tc>
          <w:tcPr>
            <w:tcW w:w="1376" w:type="dxa"/>
          </w:tcPr>
          <w:p>
            <w:pPr>
              <w:pStyle w:val="TableParagraph"/>
              <w:rPr>
                <w:rFonts w:ascii="Times New Roman"/>
                <w:sz w:val="16"/>
              </w:rPr>
            </w:pPr>
          </w:p>
        </w:tc>
      </w:tr>
      <w:tr>
        <w:trPr>
          <w:trHeight w:val="235" w:hRule="atLeast"/>
        </w:trPr>
        <w:tc>
          <w:tcPr>
            <w:tcW w:w="2586" w:type="dxa"/>
          </w:tcPr>
          <w:p>
            <w:pPr>
              <w:pStyle w:val="TableParagraph"/>
              <w:spacing w:line="215" w:lineRule="exact"/>
              <w:ind w:left="105"/>
              <w:rPr>
                <w:sz w:val="20"/>
              </w:rPr>
            </w:pPr>
            <w:r>
              <w:rPr>
                <w:sz w:val="20"/>
              </w:rPr>
              <w:t>External – Non-competitive</w:t>
            </w:r>
          </w:p>
        </w:tc>
        <w:tc>
          <w:tcPr>
            <w:tcW w:w="720" w:type="dxa"/>
          </w:tcPr>
          <w:p>
            <w:pPr>
              <w:pStyle w:val="TableParagraph"/>
              <w:spacing w:line="215" w:lineRule="exact"/>
              <w:ind w:left="109"/>
              <w:rPr>
                <w:sz w:val="20"/>
              </w:rPr>
            </w:pPr>
            <w:r>
              <w:rPr>
                <w:sz w:val="20"/>
              </w:rPr>
              <w:t>PI</w:t>
            </w:r>
          </w:p>
        </w:tc>
        <w:tc>
          <w:tcPr>
            <w:tcW w:w="1261" w:type="dxa"/>
          </w:tcPr>
          <w:p>
            <w:pPr>
              <w:pStyle w:val="TableParagraph"/>
              <w:rPr>
                <w:rFonts w:ascii="Times New Roman"/>
                <w:sz w:val="16"/>
              </w:rPr>
            </w:pPr>
          </w:p>
        </w:tc>
        <w:tc>
          <w:tcPr>
            <w:tcW w:w="1261" w:type="dxa"/>
          </w:tcPr>
          <w:p>
            <w:pPr>
              <w:pStyle w:val="TableParagraph"/>
              <w:rPr>
                <w:rFonts w:ascii="Times New Roman"/>
                <w:sz w:val="16"/>
              </w:rPr>
            </w:pPr>
          </w:p>
        </w:tc>
        <w:tc>
          <w:tcPr>
            <w:tcW w:w="1351" w:type="dxa"/>
          </w:tcPr>
          <w:p>
            <w:pPr>
              <w:pStyle w:val="TableParagraph"/>
              <w:rPr>
                <w:rFonts w:ascii="Times New Roman"/>
                <w:sz w:val="16"/>
              </w:rPr>
            </w:pPr>
          </w:p>
        </w:tc>
        <w:tc>
          <w:tcPr>
            <w:tcW w:w="1376" w:type="dxa"/>
          </w:tcPr>
          <w:p>
            <w:pPr>
              <w:pStyle w:val="TableParagraph"/>
              <w:rPr>
                <w:rFonts w:ascii="Times New Roman"/>
                <w:sz w:val="16"/>
              </w:rPr>
            </w:pPr>
          </w:p>
        </w:tc>
      </w:tr>
      <w:tr>
        <w:trPr>
          <w:trHeight w:val="235" w:hRule="atLeast"/>
        </w:trPr>
        <w:tc>
          <w:tcPr>
            <w:tcW w:w="2586" w:type="dxa"/>
          </w:tcPr>
          <w:p>
            <w:pPr>
              <w:pStyle w:val="TableParagraph"/>
              <w:rPr>
                <w:rFonts w:ascii="Times New Roman"/>
                <w:sz w:val="16"/>
              </w:rPr>
            </w:pPr>
          </w:p>
        </w:tc>
        <w:tc>
          <w:tcPr>
            <w:tcW w:w="720" w:type="dxa"/>
          </w:tcPr>
          <w:p>
            <w:pPr>
              <w:pStyle w:val="TableParagraph"/>
              <w:spacing w:line="215" w:lineRule="exact"/>
              <w:ind w:left="109"/>
              <w:rPr>
                <w:sz w:val="20"/>
              </w:rPr>
            </w:pPr>
            <w:r>
              <w:rPr>
                <w:sz w:val="20"/>
              </w:rPr>
              <w:t>Co-PI</w:t>
            </w:r>
          </w:p>
        </w:tc>
        <w:tc>
          <w:tcPr>
            <w:tcW w:w="1261" w:type="dxa"/>
          </w:tcPr>
          <w:p>
            <w:pPr>
              <w:pStyle w:val="TableParagraph"/>
              <w:rPr>
                <w:rFonts w:ascii="Times New Roman"/>
                <w:sz w:val="16"/>
              </w:rPr>
            </w:pPr>
          </w:p>
        </w:tc>
        <w:tc>
          <w:tcPr>
            <w:tcW w:w="1261" w:type="dxa"/>
          </w:tcPr>
          <w:p>
            <w:pPr>
              <w:pStyle w:val="TableParagraph"/>
              <w:rPr>
                <w:rFonts w:ascii="Times New Roman"/>
                <w:sz w:val="16"/>
              </w:rPr>
            </w:pPr>
          </w:p>
        </w:tc>
        <w:tc>
          <w:tcPr>
            <w:tcW w:w="1351" w:type="dxa"/>
          </w:tcPr>
          <w:p>
            <w:pPr>
              <w:pStyle w:val="TableParagraph"/>
              <w:rPr>
                <w:rFonts w:ascii="Times New Roman"/>
                <w:sz w:val="16"/>
              </w:rPr>
            </w:pPr>
          </w:p>
        </w:tc>
        <w:tc>
          <w:tcPr>
            <w:tcW w:w="1376" w:type="dxa"/>
          </w:tcPr>
          <w:p>
            <w:pPr>
              <w:pStyle w:val="TableParagraph"/>
              <w:rPr>
                <w:rFonts w:ascii="Times New Roman"/>
                <w:sz w:val="16"/>
              </w:rPr>
            </w:pPr>
          </w:p>
        </w:tc>
      </w:tr>
      <w:tr>
        <w:trPr>
          <w:trHeight w:val="230" w:hRule="atLeast"/>
        </w:trPr>
        <w:tc>
          <w:tcPr>
            <w:tcW w:w="2586" w:type="dxa"/>
          </w:tcPr>
          <w:p>
            <w:pPr>
              <w:pStyle w:val="TableParagraph"/>
              <w:spacing w:line="210" w:lineRule="exact"/>
              <w:ind w:left="105"/>
              <w:rPr>
                <w:sz w:val="20"/>
              </w:rPr>
            </w:pPr>
            <w:r>
              <w:rPr>
                <w:sz w:val="20"/>
              </w:rPr>
              <w:t>Internal</w:t>
            </w:r>
          </w:p>
        </w:tc>
        <w:tc>
          <w:tcPr>
            <w:tcW w:w="720" w:type="dxa"/>
          </w:tcPr>
          <w:p>
            <w:pPr>
              <w:pStyle w:val="TableParagraph"/>
              <w:spacing w:line="210" w:lineRule="exact"/>
              <w:ind w:left="109"/>
              <w:rPr>
                <w:sz w:val="20"/>
              </w:rPr>
            </w:pPr>
            <w:r>
              <w:rPr>
                <w:sz w:val="20"/>
              </w:rPr>
              <w:t>PI</w:t>
            </w:r>
          </w:p>
        </w:tc>
        <w:tc>
          <w:tcPr>
            <w:tcW w:w="1261" w:type="dxa"/>
          </w:tcPr>
          <w:p>
            <w:pPr>
              <w:pStyle w:val="TableParagraph"/>
              <w:rPr>
                <w:rFonts w:ascii="Times New Roman"/>
                <w:sz w:val="16"/>
              </w:rPr>
            </w:pPr>
          </w:p>
        </w:tc>
        <w:tc>
          <w:tcPr>
            <w:tcW w:w="1261" w:type="dxa"/>
          </w:tcPr>
          <w:p>
            <w:pPr>
              <w:pStyle w:val="TableParagraph"/>
              <w:rPr>
                <w:rFonts w:ascii="Times New Roman"/>
                <w:sz w:val="16"/>
              </w:rPr>
            </w:pPr>
          </w:p>
        </w:tc>
        <w:tc>
          <w:tcPr>
            <w:tcW w:w="1351" w:type="dxa"/>
          </w:tcPr>
          <w:p>
            <w:pPr>
              <w:pStyle w:val="TableParagraph"/>
              <w:rPr>
                <w:rFonts w:ascii="Times New Roman"/>
                <w:sz w:val="16"/>
              </w:rPr>
            </w:pPr>
          </w:p>
        </w:tc>
        <w:tc>
          <w:tcPr>
            <w:tcW w:w="1376" w:type="dxa"/>
          </w:tcPr>
          <w:p>
            <w:pPr>
              <w:pStyle w:val="TableParagraph"/>
              <w:rPr>
                <w:rFonts w:ascii="Times New Roman"/>
                <w:sz w:val="16"/>
              </w:rPr>
            </w:pPr>
          </w:p>
        </w:tc>
      </w:tr>
      <w:tr>
        <w:trPr>
          <w:trHeight w:val="235" w:hRule="atLeast"/>
        </w:trPr>
        <w:tc>
          <w:tcPr>
            <w:tcW w:w="2586" w:type="dxa"/>
          </w:tcPr>
          <w:p>
            <w:pPr>
              <w:pStyle w:val="TableParagraph"/>
              <w:rPr>
                <w:rFonts w:ascii="Times New Roman"/>
                <w:sz w:val="16"/>
              </w:rPr>
            </w:pPr>
          </w:p>
        </w:tc>
        <w:tc>
          <w:tcPr>
            <w:tcW w:w="720" w:type="dxa"/>
          </w:tcPr>
          <w:p>
            <w:pPr>
              <w:pStyle w:val="TableParagraph"/>
              <w:spacing w:line="215" w:lineRule="exact"/>
              <w:ind w:left="109"/>
              <w:rPr>
                <w:sz w:val="20"/>
              </w:rPr>
            </w:pPr>
            <w:r>
              <w:rPr>
                <w:sz w:val="20"/>
              </w:rPr>
              <w:t>Co-PI</w:t>
            </w:r>
          </w:p>
        </w:tc>
        <w:tc>
          <w:tcPr>
            <w:tcW w:w="1261" w:type="dxa"/>
          </w:tcPr>
          <w:p>
            <w:pPr>
              <w:pStyle w:val="TableParagraph"/>
              <w:rPr>
                <w:rFonts w:ascii="Times New Roman"/>
                <w:sz w:val="16"/>
              </w:rPr>
            </w:pPr>
          </w:p>
        </w:tc>
        <w:tc>
          <w:tcPr>
            <w:tcW w:w="1261" w:type="dxa"/>
          </w:tcPr>
          <w:p>
            <w:pPr>
              <w:pStyle w:val="TableParagraph"/>
              <w:rPr>
                <w:rFonts w:ascii="Times New Roman"/>
                <w:sz w:val="16"/>
              </w:rPr>
            </w:pPr>
          </w:p>
        </w:tc>
        <w:tc>
          <w:tcPr>
            <w:tcW w:w="1351" w:type="dxa"/>
          </w:tcPr>
          <w:p>
            <w:pPr>
              <w:pStyle w:val="TableParagraph"/>
              <w:rPr>
                <w:rFonts w:ascii="Times New Roman"/>
                <w:sz w:val="16"/>
              </w:rPr>
            </w:pPr>
          </w:p>
        </w:tc>
        <w:tc>
          <w:tcPr>
            <w:tcW w:w="1376" w:type="dxa"/>
          </w:tcPr>
          <w:p>
            <w:pPr>
              <w:pStyle w:val="TableParagraph"/>
              <w:rPr>
                <w:rFonts w:ascii="Times New Roman"/>
                <w:sz w:val="16"/>
              </w:rPr>
            </w:pPr>
          </w:p>
        </w:tc>
      </w:tr>
    </w:tbl>
    <w:p>
      <w:pPr>
        <w:spacing w:before="0"/>
        <w:ind w:left="821" w:right="0" w:firstLine="0"/>
        <w:jc w:val="left"/>
        <w:rPr>
          <w:sz w:val="20"/>
        </w:rPr>
      </w:pPr>
      <w:r>
        <w:rPr>
          <w:sz w:val="20"/>
        </w:rPr>
        <w:t>*If applicable, indicate numbers at ISU and prior to ISU as (ISU/non-ISU)</w:t>
      </w:r>
    </w:p>
    <w:p>
      <w:pPr>
        <w:spacing w:line="240" w:lineRule="auto" w:before="0"/>
        <w:rPr>
          <w:sz w:val="22"/>
        </w:rPr>
      </w:pPr>
    </w:p>
    <w:p>
      <w:pPr>
        <w:spacing w:line="240" w:lineRule="auto" w:before="2"/>
        <w:rPr>
          <w:sz w:val="18"/>
        </w:rPr>
      </w:pPr>
    </w:p>
    <w:p>
      <w:pPr>
        <w:pStyle w:val="ListParagraph"/>
        <w:numPr>
          <w:ilvl w:val="1"/>
          <w:numId w:val="3"/>
        </w:numPr>
        <w:tabs>
          <w:tab w:pos="821" w:val="left" w:leader="none"/>
        </w:tabs>
        <w:spacing w:line="240" w:lineRule="auto" w:before="0" w:after="0"/>
        <w:ind w:left="821" w:right="0" w:hanging="361"/>
        <w:jc w:val="left"/>
        <w:rPr>
          <w:b/>
          <w:sz w:val="20"/>
        </w:rPr>
      </w:pPr>
      <w:r>
        <w:rPr>
          <w:b/>
          <w:sz w:val="20"/>
        </w:rPr>
        <w:t>Citations</w:t>
      </w: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7"/>
        <w:gridCol w:w="2251"/>
        <w:gridCol w:w="2636"/>
      </w:tblGrid>
      <w:tr>
        <w:trPr>
          <w:trHeight w:val="260" w:hRule="atLeast"/>
        </w:trPr>
        <w:tc>
          <w:tcPr>
            <w:tcW w:w="3667" w:type="dxa"/>
            <w:shd w:val="clear" w:color="auto" w:fill="E6E6E6"/>
          </w:tcPr>
          <w:p>
            <w:pPr>
              <w:pStyle w:val="TableParagraph"/>
              <w:spacing w:line="230" w:lineRule="exact" w:before="10"/>
              <w:ind w:left="1165"/>
              <w:rPr>
                <w:sz w:val="20"/>
              </w:rPr>
            </w:pPr>
            <w:r>
              <w:rPr>
                <w:sz w:val="20"/>
              </w:rPr>
              <w:t>Name of source</w:t>
            </w:r>
          </w:p>
        </w:tc>
        <w:tc>
          <w:tcPr>
            <w:tcW w:w="2251" w:type="dxa"/>
            <w:shd w:val="clear" w:color="auto" w:fill="E6E6E6"/>
          </w:tcPr>
          <w:p>
            <w:pPr>
              <w:pStyle w:val="TableParagraph"/>
              <w:ind w:left="109"/>
              <w:rPr>
                <w:sz w:val="20"/>
              </w:rPr>
            </w:pPr>
            <w:r>
              <w:rPr>
                <w:sz w:val="20"/>
              </w:rPr>
              <w:t>Date consulted</w:t>
            </w:r>
          </w:p>
        </w:tc>
        <w:tc>
          <w:tcPr>
            <w:tcW w:w="2636" w:type="dxa"/>
            <w:shd w:val="clear" w:color="auto" w:fill="E6E6E6"/>
          </w:tcPr>
          <w:p>
            <w:pPr>
              <w:pStyle w:val="TableParagraph"/>
              <w:spacing w:line="230" w:lineRule="exact" w:before="10"/>
              <w:ind w:left="109"/>
              <w:rPr>
                <w:sz w:val="20"/>
              </w:rPr>
            </w:pPr>
            <w:r>
              <w:rPr>
                <w:sz w:val="20"/>
              </w:rPr>
              <w:t>Number</w:t>
            </w:r>
          </w:p>
        </w:tc>
      </w:tr>
      <w:tr>
        <w:trPr>
          <w:trHeight w:val="235" w:hRule="atLeast"/>
        </w:trPr>
        <w:tc>
          <w:tcPr>
            <w:tcW w:w="3667" w:type="dxa"/>
          </w:tcPr>
          <w:p>
            <w:pPr>
              <w:pStyle w:val="TableParagraph"/>
              <w:rPr>
                <w:rFonts w:ascii="Times New Roman"/>
                <w:sz w:val="16"/>
              </w:rPr>
            </w:pPr>
          </w:p>
        </w:tc>
        <w:tc>
          <w:tcPr>
            <w:tcW w:w="2251" w:type="dxa"/>
          </w:tcPr>
          <w:p>
            <w:pPr>
              <w:pStyle w:val="TableParagraph"/>
              <w:rPr>
                <w:rFonts w:ascii="Times New Roman"/>
                <w:sz w:val="16"/>
              </w:rPr>
            </w:pPr>
          </w:p>
        </w:tc>
        <w:tc>
          <w:tcPr>
            <w:tcW w:w="2636" w:type="dxa"/>
          </w:tcPr>
          <w:p>
            <w:pPr>
              <w:pStyle w:val="TableParagraph"/>
              <w:rPr>
                <w:rFonts w:ascii="Times New Roman"/>
                <w:sz w:val="16"/>
              </w:rPr>
            </w:pPr>
          </w:p>
        </w:tc>
      </w:tr>
    </w:tbl>
    <w:p>
      <w:pPr>
        <w:spacing w:line="240" w:lineRule="auto" w:before="0"/>
        <w:rPr>
          <w:b/>
          <w:sz w:val="22"/>
        </w:rPr>
      </w:pPr>
    </w:p>
    <w:p>
      <w:pPr>
        <w:spacing w:line="240" w:lineRule="auto" w:before="1"/>
        <w:rPr>
          <w:b/>
          <w:sz w:val="18"/>
        </w:rPr>
      </w:pPr>
    </w:p>
    <w:p>
      <w:pPr>
        <w:pStyle w:val="ListParagraph"/>
        <w:numPr>
          <w:ilvl w:val="1"/>
          <w:numId w:val="3"/>
        </w:numPr>
        <w:tabs>
          <w:tab w:pos="821" w:val="left" w:leader="none"/>
        </w:tabs>
        <w:spacing w:line="240" w:lineRule="auto" w:before="0" w:after="0"/>
        <w:ind w:left="821" w:right="0" w:hanging="361"/>
        <w:jc w:val="left"/>
        <w:rPr>
          <w:b/>
          <w:sz w:val="20"/>
        </w:rPr>
      </w:pPr>
      <w:r>
        <w:rPr>
          <w:b/>
          <w:sz w:val="20"/>
        </w:rPr>
        <w:t>H-indexes (Web of Science and Google</w:t>
      </w:r>
      <w:r>
        <w:rPr>
          <w:b/>
          <w:spacing w:val="-3"/>
          <w:sz w:val="20"/>
        </w:rPr>
        <w:t> </w:t>
      </w:r>
      <w:r>
        <w:rPr>
          <w:b/>
          <w:sz w:val="20"/>
        </w:rPr>
        <w:t>Scholar)</w:t>
      </w: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7"/>
        <w:gridCol w:w="2251"/>
        <w:gridCol w:w="2636"/>
      </w:tblGrid>
      <w:tr>
        <w:trPr>
          <w:trHeight w:val="230" w:hRule="atLeast"/>
        </w:trPr>
        <w:tc>
          <w:tcPr>
            <w:tcW w:w="3667" w:type="dxa"/>
            <w:shd w:val="clear" w:color="auto" w:fill="E6E6E6"/>
          </w:tcPr>
          <w:p>
            <w:pPr>
              <w:pStyle w:val="TableParagraph"/>
              <w:spacing w:line="210" w:lineRule="exact"/>
              <w:ind w:left="1165"/>
              <w:rPr>
                <w:sz w:val="20"/>
              </w:rPr>
            </w:pPr>
            <w:r>
              <w:rPr>
                <w:sz w:val="20"/>
              </w:rPr>
              <w:t>Name of source</w:t>
            </w:r>
          </w:p>
        </w:tc>
        <w:tc>
          <w:tcPr>
            <w:tcW w:w="2251" w:type="dxa"/>
            <w:shd w:val="clear" w:color="auto" w:fill="E6E6E6"/>
          </w:tcPr>
          <w:p>
            <w:pPr>
              <w:pStyle w:val="TableParagraph"/>
              <w:spacing w:line="210" w:lineRule="exact"/>
              <w:ind w:left="109"/>
              <w:rPr>
                <w:sz w:val="20"/>
              </w:rPr>
            </w:pPr>
            <w:r>
              <w:rPr>
                <w:sz w:val="20"/>
              </w:rPr>
              <w:t>Date consulted</w:t>
            </w:r>
          </w:p>
        </w:tc>
        <w:tc>
          <w:tcPr>
            <w:tcW w:w="2636" w:type="dxa"/>
            <w:shd w:val="clear" w:color="auto" w:fill="E6E6E6"/>
          </w:tcPr>
          <w:p>
            <w:pPr>
              <w:pStyle w:val="TableParagraph"/>
              <w:spacing w:line="210" w:lineRule="exact"/>
              <w:ind w:left="109"/>
              <w:rPr>
                <w:sz w:val="20"/>
              </w:rPr>
            </w:pPr>
            <w:r>
              <w:rPr>
                <w:sz w:val="20"/>
              </w:rPr>
              <w:t>Number</w:t>
            </w:r>
          </w:p>
        </w:tc>
      </w:tr>
      <w:tr>
        <w:trPr>
          <w:trHeight w:val="235" w:hRule="atLeast"/>
        </w:trPr>
        <w:tc>
          <w:tcPr>
            <w:tcW w:w="3667" w:type="dxa"/>
          </w:tcPr>
          <w:p>
            <w:pPr>
              <w:pStyle w:val="TableParagraph"/>
              <w:rPr>
                <w:rFonts w:ascii="Times New Roman"/>
                <w:sz w:val="16"/>
              </w:rPr>
            </w:pPr>
          </w:p>
        </w:tc>
        <w:tc>
          <w:tcPr>
            <w:tcW w:w="2251" w:type="dxa"/>
          </w:tcPr>
          <w:p>
            <w:pPr>
              <w:pStyle w:val="TableParagraph"/>
              <w:rPr>
                <w:rFonts w:ascii="Times New Roman"/>
                <w:sz w:val="16"/>
              </w:rPr>
            </w:pPr>
          </w:p>
        </w:tc>
        <w:tc>
          <w:tcPr>
            <w:tcW w:w="2636" w:type="dxa"/>
          </w:tcPr>
          <w:p>
            <w:pPr>
              <w:pStyle w:val="TableParagraph"/>
              <w:rPr>
                <w:rFonts w:ascii="Times New Roman"/>
                <w:sz w:val="16"/>
              </w:rPr>
            </w:pPr>
          </w:p>
        </w:tc>
      </w:tr>
      <w:tr>
        <w:trPr>
          <w:trHeight w:val="235" w:hRule="atLeast"/>
        </w:trPr>
        <w:tc>
          <w:tcPr>
            <w:tcW w:w="3667" w:type="dxa"/>
          </w:tcPr>
          <w:p>
            <w:pPr>
              <w:pStyle w:val="TableParagraph"/>
              <w:rPr>
                <w:rFonts w:ascii="Times New Roman"/>
                <w:sz w:val="16"/>
              </w:rPr>
            </w:pPr>
          </w:p>
        </w:tc>
        <w:tc>
          <w:tcPr>
            <w:tcW w:w="2251" w:type="dxa"/>
          </w:tcPr>
          <w:p>
            <w:pPr>
              <w:pStyle w:val="TableParagraph"/>
              <w:rPr>
                <w:rFonts w:ascii="Times New Roman"/>
                <w:sz w:val="16"/>
              </w:rPr>
            </w:pPr>
          </w:p>
        </w:tc>
        <w:tc>
          <w:tcPr>
            <w:tcW w:w="2636" w:type="dxa"/>
          </w:tcPr>
          <w:p>
            <w:pPr>
              <w:pStyle w:val="TableParagraph"/>
              <w:rPr>
                <w:rFonts w:ascii="Times New Roman"/>
                <w:sz w:val="16"/>
              </w:rPr>
            </w:pPr>
          </w:p>
        </w:tc>
      </w:tr>
    </w:tbl>
    <w:p>
      <w:pPr>
        <w:spacing w:line="240" w:lineRule="auto" w:before="0"/>
        <w:rPr>
          <w:b/>
          <w:sz w:val="22"/>
        </w:rPr>
      </w:pPr>
    </w:p>
    <w:p>
      <w:pPr>
        <w:spacing w:line="240" w:lineRule="auto" w:before="1"/>
        <w:rPr>
          <w:b/>
          <w:sz w:val="18"/>
        </w:rPr>
      </w:pPr>
    </w:p>
    <w:p>
      <w:pPr>
        <w:pStyle w:val="ListParagraph"/>
        <w:numPr>
          <w:ilvl w:val="1"/>
          <w:numId w:val="3"/>
        </w:numPr>
        <w:tabs>
          <w:tab w:pos="821" w:val="left" w:leader="none"/>
        </w:tabs>
        <w:spacing w:line="240" w:lineRule="auto" w:before="0" w:after="0"/>
        <w:ind w:left="821" w:right="0" w:hanging="361"/>
        <w:jc w:val="left"/>
        <w:rPr>
          <w:b/>
          <w:sz w:val="20"/>
        </w:rPr>
      </w:pPr>
      <w:r>
        <w:rPr>
          <w:b/>
          <w:sz w:val="20"/>
        </w:rPr>
        <w:t>Externally Competitive Awards (at current</w:t>
      </w:r>
      <w:r>
        <w:rPr>
          <w:b/>
          <w:spacing w:val="2"/>
          <w:sz w:val="20"/>
        </w:rPr>
        <w:t> </w:t>
      </w:r>
      <w:r>
        <w:rPr>
          <w:b/>
          <w:sz w:val="20"/>
        </w:rPr>
        <w:t>rank)</w:t>
      </w:r>
    </w:p>
    <w:p>
      <w:pPr>
        <w:spacing w:before="1"/>
        <w:ind w:left="821" w:right="0" w:firstLine="0"/>
        <w:jc w:val="left"/>
        <w:rPr>
          <w:i/>
          <w:sz w:val="20"/>
        </w:rPr>
      </w:pPr>
      <w:r>
        <w:rPr>
          <w:i/>
          <w:sz w:val="20"/>
        </w:rPr>
        <w:t>(e.g., AAAS, Fulbright, NEH, NSF Career, Society Fellows, etc.)</w:t>
      </w: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18"/>
        <w:gridCol w:w="2636"/>
      </w:tblGrid>
      <w:tr>
        <w:trPr>
          <w:trHeight w:val="235" w:hRule="atLeast"/>
        </w:trPr>
        <w:tc>
          <w:tcPr>
            <w:tcW w:w="5918" w:type="dxa"/>
            <w:shd w:val="clear" w:color="auto" w:fill="E6E6E6"/>
          </w:tcPr>
          <w:p>
            <w:pPr>
              <w:pStyle w:val="TableParagraph"/>
              <w:spacing w:line="215" w:lineRule="exact"/>
              <w:ind w:left="2377" w:right="2377"/>
              <w:jc w:val="center"/>
              <w:rPr>
                <w:sz w:val="20"/>
              </w:rPr>
            </w:pPr>
            <w:r>
              <w:rPr>
                <w:sz w:val="20"/>
              </w:rPr>
              <w:t>Award Name</w:t>
            </w:r>
          </w:p>
        </w:tc>
        <w:tc>
          <w:tcPr>
            <w:tcW w:w="2636" w:type="dxa"/>
            <w:shd w:val="clear" w:color="auto" w:fill="E6E6E6"/>
          </w:tcPr>
          <w:p>
            <w:pPr>
              <w:pStyle w:val="TableParagraph"/>
              <w:spacing w:line="215" w:lineRule="exact"/>
              <w:ind w:left="109"/>
              <w:rPr>
                <w:sz w:val="20"/>
              </w:rPr>
            </w:pPr>
            <w:r>
              <w:rPr>
                <w:sz w:val="20"/>
              </w:rPr>
              <w:t>Date conferred</w:t>
            </w:r>
          </w:p>
        </w:tc>
      </w:tr>
      <w:tr>
        <w:trPr>
          <w:trHeight w:val="235" w:hRule="atLeast"/>
        </w:trPr>
        <w:tc>
          <w:tcPr>
            <w:tcW w:w="5918" w:type="dxa"/>
          </w:tcPr>
          <w:p>
            <w:pPr>
              <w:pStyle w:val="TableParagraph"/>
              <w:rPr>
                <w:rFonts w:ascii="Times New Roman"/>
                <w:sz w:val="16"/>
              </w:rPr>
            </w:pPr>
          </w:p>
        </w:tc>
        <w:tc>
          <w:tcPr>
            <w:tcW w:w="2636" w:type="dxa"/>
          </w:tcPr>
          <w:p>
            <w:pPr>
              <w:pStyle w:val="TableParagraph"/>
              <w:rPr>
                <w:rFonts w:ascii="Times New Roman"/>
                <w:sz w:val="16"/>
              </w:rPr>
            </w:pPr>
          </w:p>
        </w:tc>
      </w:tr>
      <w:tr>
        <w:trPr>
          <w:trHeight w:val="230" w:hRule="atLeast"/>
        </w:trPr>
        <w:tc>
          <w:tcPr>
            <w:tcW w:w="5918" w:type="dxa"/>
          </w:tcPr>
          <w:p>
            <w:pPr>
              <w:pStyle w:val="TableParagraph"/>
              <w:rPr>
                <w:rFonts w:ascii="Times New Roman"/>
                <w:sz w:val="16"/>
              </w:rPr>
            </w:pPr>
          </w:p>
        </w:tc>
        <w:tc>
          <w:tcPr>
            <w:tcW w:w="2636" w:type="dxa"/>
          </w:tcPr>
          <w:p>
            <w:pPr>
              <w:pStyle w:val="TableParagraph"/>
              <w:rPr>
                <w:rFonts w:ascii="Times New Roman"/>
                <w:sz w:val="16"/>
              </w:rPr>
            </w:pPr>
          </w:p>
        </w:tc>
      </w:tr>
      <w:tr>
        <w:trPr>
          <w:trHeight w:val="235" w:hRule="atLeast"/>
        </w:trPr>
        <w:tc>
          <w:tcPr>
            <w:tcW w:w="5918" w:type="dxa"/>
          </w:tcPr>
          <w:p>
            <w:pPr>
              <w:pStyle w:val="TableParagraph"/>
              <w:rPr>
                <w:rFonts w:ascii="Times New Roman"/>
                <w:sz w:val="16"/>
              </w:rPr>
            </w:pPr>
          </w:p>
        </w:tc>
        <w:tc>
          <w:tcPr>
            <w:tcW w:w="2636" w:type="dxa"/>
          </w:tcPr>
          <w:p>
            <w:pPr>
              <w:pStyle w:val="TableParagraph"/>
              <w:rPr>
                <w:rFonts w:ascii="Times New Roman"/>
                <w:sz w:val="16"/>
              </w:rPr>
            </w:pPr>
          </w:p>
        </w:tc>
      </w:tr>
      <w:tr>
        <w:trPr>
          <w:trHeight w:val="215" w:hRule="atLeast"/>
        </w:trPr>
        <w:tc>
          <w:tcPr>
            <w:tcW w:w="5918" w:type="dxa"/>
          </w:tcPr>
          <w:p>
            <w:pPr>
              <w:pStyle w:val="TableParagraph"/>
              <w:rPr>
                <w:rFonts w:ascii="Times New Roman"/>
                <w:sz w:val="14"/>
              </w:rPr>
            </w:pPr>
          </w:p>
        </w:tc>
        <w:tc>
          <w:tcPr>
            <w:tcW w:w="2636" w:type="dxa"/>
          </w:tcPr>
          <w:p>
            <w:pPr>
              <w:pStyle w:val="TableParagraph"/>
              <w:rPr>
                <w:rFonts w:ascii="Times New Roman"/>
                <w:sz w:val="14"/>
              </w:rPr>
            </w:pPr>
          </w:p>
        </w:tc>
      </w:tr>
    </w:tbl>
    <w:p>
      <w:pPr>
        <w:spacing w:before="0"/>
        <w:ind w:left="821" w:right="0" w:firstLine="0"/>
        <w:jc w:val="left"/>
        <w:rPr>
          <w:i/>
          <w:sz w:val="20"/>
        </w:rPr>
      </w:pPr>
      <w:r>
        <w:rPr>
          <w:i/>
          <w:sz w:val="20"/>
        </w:rPr>
        <w:t>For external awards lists please see:</w:t>
      </w:r>
    </w:p>
    <w:p>
      <w:pPr>
        <w:spacing w:before="0"/>
        <w:ind w:left="821" w:right="0" w:firstLine="0"/>
        <w:jc w:val="left"/>
        <w:rPr>
          <w:i/>
          <w:sz w:val="20"/>
        </w:rPr>
      </w:pPr>
      <w:r>
        <w:rPr>
          <w:i/>
          <w:sz w:val="20"/>
        </w:rPr>
        <w:t>https://</w:t>
      </w:r>
      <w:hyperlink r:id="rId6">
        <w:r>
          <w:rPr>
            <w:i/>
            <w:sz w:val="20"/>
          </w:rPr>
          <w:t>www.provost.iastate.edu/faculty-and-staff-resources/faculty-awards-hub</w:t>
        </w:r>
      </w:hyperlink>
    </w:p>
    <w:p>
      <w:pPr>
        <w:spacing w:line="240" w:lineRule="auto" w:before="1"/>
        <w:rPr>
          <w:i/>
          <w:sz w:val="20"/>
        </w:rPr>
      </w:pPr>
    </w:p>
    <w:p>
      <w:pPr>
        <w:pStyle w:val="ListParagraph"/>
        <w:numPr>
          <w:ilvl w:val="1"/>
          <w:numId w:val="3"/>
        </w:numPr>
        <w:tabs>
          <w:tab w:pos="821" w:val="left" w:leader="none"/>
        </w:tabs>
        <w:spacing w:line="240" w:lineRule="auto" w:before="0" w:after="0"/>
        <w:ind w:left="821" w:right="0" w:hanging="361"/>
        <w:jc w:val="left"/>
        <w:rPr>
          <w:b/>
          <w:sz w:val="20"/>
        </w:rPr>
      </w:pPr>
      <w:r>
        <w:rPr>
          <w:b/>
          <w:sz w:val="20"/>
        </w:rPr>
        <w:t>Other Awards (at current</w:t>
      </w:r>
      <w:r>
        <w:rPr>
          <w:b/>
          <w:spacing w:val="-1"/>
          <w:sz w:val="20"/>
        </w:rPr>
        <w:t> </w:t>
      </w:r>
      <w:r>
        <w:rPr>
          <w:b/>
          <w:sz w:val="20"/>
        </w:rPr>
        <w:t>rank)</w:t>
      </w: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18"/>
        <w:gridCol w:w="2636"/>
      </w:tblGrid>
      <w:tr>
        <w:trPr>
          <w:trHeight w:val="235" w:hRule="atLeast"/>
        </w:trPr>
        <w:tc>
          <w:tcPr>
            <w:tcW w:w="5918" w:type="dxa"/>
            <w:shd w:val="clear" w:color="auto" w:fill="E6E6E6"/>
          </w:tcPr>
          <w:p>
            <w:pPr>
              <w:pStyle w:val="TableParagraph"/>
              <w:spacing w:line="215" w:lineRule="exact"/>
              <w:ind w:left="2377" w:right="2377"/>
              <w:jc w:val="center"/>
              <w:rPr>
                <w:sz w:val="20"/>
              </w:rPr>
            </w:pPr>
            <w:r>
              <w:rPr>
                <w:sz w:val="20"/>
              </w:rPr>
              <w:t>Award Name</w:t>
            </w:r>
          </w:p>
        </w:tc>
        <w:tc>
          <w:tcPr>
            <w:tcW w:w="2636" w:type="dxa"/>
            <w:shd w:val="clear" w:color="auto" w:fill="E6E6E6"/>
          </w:tcPr>
          <w:p>
            <w:pPr>
              <w:pStyle w:val="TableParagraph"/>
              <w:spacing w:line="215" w:lineRule="exact"/>
              <w:ind w:left="109"/>
              <w:rPr>
                <w:sz w:val="20"/>
              </w:rPr>
            </w:pPr>
            <w:r>
              <w:rPr>
                <w:sz w:val="20"/>
              </w:rPr>
              <w:t>Date conferred</w:t>
            </w:r>
          </w:p>
        </w:tc>
      </w:tr>
      <w:tr>
        <w:trPr>
          <w:trHeight w:val="235" w:hRule="atLeast"/>
        </w:trPr>
        <w:tc>
          <w:tcPr>
            <w:tcW w:w="5918" w:type="dxa"/>
          </w:tcPr>
          <w:p>
            <w:pPr>
              <w:pStyle w:val="TableParagraph"/>
              <w:rPr>
                <w:rFonts w:ascii="Times New Roman"/>
                <w:sz w:val="16"/>
              </w:rPr>
            </w:pPr>
          </w:p>
        </w:tc>
        <w:tc>
          <w:tcPr>
            <w:tcW w:w="2636" w:type="dxa"/>
          </w:tcPr>
          <w:p>
            <w:pPr>
              <w:pStyle w:val="TableParagraph"/>
              <w:rPr>
                <w:rFonts w:ascii="Times New Roman"/>
                <w:sz w:val="16"/>
              </w:rPr>
            </w:pPr>
          </w:p>
        </w:tc>
      </w:tr>
      <w:tr>
        <w:trPr>
          <w:trHeight w:val="235" w:hRule="atLeast"/>
        </w:trPr>
        <w:tc>
          <w:tcPr>
            <w:tcW w:w="5918" w:type="dxa"/>
          </w:tcPr>
          <w:p>
            <w:pPr>
              <w:pStyle w:val="TableParagraph"/>
              <w:rPr>
                <w:rFonts w:ascii="Times New Roman"/>
                <w:sz w:val="16"/>
              </w:rPr>
            </w:pPr>
          </w:p>
        </w:tc>
        <w:tc>
          <w:tcPr>
            <w:tcW w:w="2636" w:type="dxa"/>
          </w:tcPr>
          <w:p>
            <w:pPr>
              <w:pStyle w:val="TableParagraph"/>
              <w:rPr>
                <w:rFonts w:ascii="Times New Roman"/>
                <w:sz w:val="16"/>
              </w:rPr>
            </w:pPr>
          </w:p>
        </w:tc>
      </w:tr>
      <w:tr>
        <w:trPr>
          <w:trHeight w:val="235" w:hRule="atLeast"/>
        </w:trPr>
        <w:tc>
          <w:tcPr>
            <w:tcW w:w="5918" w:type="dxa"/>
          </w:tcPr>
          <w:p>
            <w:pPr>
              <w:pStyle w:val="TableParagraph"/>
              <w:rPr>
                <w:rFonts w:ascii="Times New Roman"/>
                <w:sz w:val="16"/>
              </w:rPr>
            </w:pPr>
          </w:p>
        </w:tc>
        <w:tc>
          <w:tcPr>
            <w:tcW w:w="2636" w:type="dxa"/>
          </w:tcPr>
          <w:p>
            <w:pPr>
              <w:pStyle w:val="TableParagraph"/>
              <w:rPr>
                <w:rFonts w:ascii="Times New Roman"/>
                <w:sz w:val="16"/>
              </w:rPr>
            </w:pPr>
          </w:p>
        </w:tc>
      </w:tr>
      <w:tr>
        <w:trPr>
          <w:trHeight w:val="235" w:hRule="atLeast"/>
        </w:trPr>
        <w:tc>
          <w:tcPr>
            <w:tcW w:w="5918" w:type="dxa"/>
          </w:tcPr>
          <w:p>
            <w:pPr>
              <w:pStyle w:val="TableParagraph"/>
              <w:rPr>
                <w:rFonts w:ascii="Times New Roman"/>
                <w:sz w:val="16"/>
              </w:rPr>
            </w:pPr>
          </w:p>
        </w:tc>
        <w:tc>
          <w:tcPr>
            <w:tcW w:w="2636" w:type="dxa"/>
          </w:tcPr>
          <w:p>
            <w:pPr>
              <w:pStyle w:val="TableParagraph"/>
              <w:rPr>
                <w:rFonts w:ascii="Times New Roman"/>
                <w:sz w:val="16"/>
              </w:rPr>
            </w:pPr>
          </w:p>
        </w:tc>
      </w:tr>
      <w:tr>
        <w:trPr>
          <w:trHeight w:val="209" w:hRule="atLeast"/>
        </w:trPr>
        <w:tc>
          <w:tcPr>
            <w:tcW w:w="5918" w:type="dxa"/>
          </w:tcPr>
          <w:p>
            <w:pPr>
              <w:pStyle w:val="TableParagraph"/>
              <w:rPr>
                <w:rFonts w:ascii="Times New Roman"/>
                <w:sz w:val="14"/>
              </w:rPr>
            </w:pPr>
          </w:p>
        </w:tc>
        <w:tc>
          <w:tcPr>
            <w:tcW w:w="2636" w:type="dxa"/>
          </w:tcPr>
          <w:p>
            <w:pPr>
              <w:pStyle w:val="TableParagraph"/>
              <w:rPr>
                <w:rFonts w:ascii="Times New Roman"/>
                <w:sz w:val="14"/>
              </w:rPr>
            </w:pPr>
          </w:p>
        </w:tc>
      </w:tr>
    </w:tbl>
    <w:p>
      <w:pPr>
        <w:spacing w:line="240" w:lineRule="auto" w:before="0"/>
        <w:rPr>
          <w:b/>
          <w:sz w:val="22"/>
        </w:rPr>
      </w:pPr>
    </w:p>
    <w:p>
      <w:pPr>
        <w:spacing w:line="240" w:lineRule="auto" w:before="7"/>
        <w:rPr>
          <w:b/>
          <w:sz w:val="17"/>
        </w:rPr>
      </w:pPr>
    </w:p>
    <w:p>
      <w:pPr>
        <w:pStyle w:val="ListParagraph"/>
        <w:numPr>
          <w:ilvl w:val="1"/>
          <w:numId w:val="3"/>
        </w:numPr>
        <w:tabs>
          <w:tab w:pos="821" w:val="left" w:leader="none"/>
        </w:tabs>
        <w:spacing w:line="240" w:lineRule="auto" w:before="0" w:after="0"/>
        <w:ind w:left="821" w:right="0" w:hanging="361"/>
        <w:jc w:val="left"/>
        <w:rPr>
          <w:b/>
          <w:sz w:val="20"/>
        </w:rPr>
      </w:pPr>
      <w:r>
        <w:rPr>
          <w:b/>
          <w:sz w:val="20"/>
        </w:rPr>
        <w:t>Technology Transfer</w:t>
      </w:r>
      <w:r>
        <w:rPr>
          <w:b/>
          <w:spacing w:val="-4"/>
          <w:sz w:val="20"/>
        </w:rPr>
        <w:t> </w:t>
      </w:r>
      <w:r>
        <w:rPr>
          <w:b/>
          <w:sz w:val="20"/>
        </w:rPr>
        <w:t>Activity</w:t>
      </w: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1671"/>
        <w:gridCol w:w="1820"/>
        <w:gridCol w:w="3351"/>
      </w:tblGrid>
      <w:tr>
        <w:trPr>
          <w:trHeight w:val="235" w:hRule="atLeast"/>
        </w:trPr>
        <w:tc>
          <w:tcPr>
            <w:tcW w:w="3382" w:type="dxa"/>
            <w:gridSpan w:val="2"/>
            <w:shd w:val="clear" w:color="auto" w:fill="E6E6E6"/>
          </w:tcPr>
          <w:p>
            <w:pPr>
              <w:pStyle w:val="TableParagraph"/>
              <w:spacing w:line="215" w:lineRule="exact"/>
              <w:ind w:left="1337" w:right="1333"/>
              <w:jc w:val="center"/>
              <w:rPr>
                <w:sz w:val="20"/>
              </w:rPr>
            </w:pPr>
            <w:r>
              <w:rPr>
                <w:sz w:val="20"/>
              </w:rPr>
              <w:t>Activity</w:t>
            </w:r>
          </w:p>
        </w:tc>
        <w:tc>
          <w:tcPr>
            <w:tcW w:w="1820" w:type="dxa"/>
            <w:shd w:val="clear" w:color="auto" w:fill="E6E6E6"/>
          </w:tcPr>
          <w:p>
            <w:pPr>
              <w:pStyle w:val="TableParagraph"/>
              <w:spacing w:line="215" w:lineRule="exact"/>
              <w:ind w:left="104"/>
              <w:rPr>
                <w:sz w:val="20"/>
              </w:rPr>
            </w:pPr>
            <w:r>
              <w:rPr>
                <w:sz w:val="20"/>
              </w:rPr>
              <w:t>At current rank</w:t>
            </w:r>
          </w:p>
        </w:tc>
        <w:tc>
          <w:tcPr>
            <w:tcW w:w="3351" w:type="dxa"/>
            <w:shd w:val="clear" w:color="auto" w:fill="E6E6E6"/>
          </w:tcPr>
          <w:p>
            <w:pPr>
              <w:pStyle w:val="TableParagraph"/>
              <w:spacing w:line="215" w:lineRule="exact"/>
              <w:ind w:left="105"/>
              <w:rPr>
                <w:sz w:val="20"/>
              </w:rPr>
            </w:pPr>
            <w:r>
              <w:rPr>
                <w:sz w:val="20"/>
              </w:rPr>
              <w:t>At previous rank</w:t>
            </w:r>
          </w:p>
        </w:tc>
      </w:tr>
      <w:tr>
        <w:trPr>
          <w:trHeight w:val="235" w:hRule="atLeast"/>
        </w:trPr>
        <w:tc>
          <w:tcPr>
            <w:tcW w:w="1711" w:type="dxa"/>
          </w:tcPr>
          <w:p>
            <w:pPr>
              <w:pStyle w:val="TableParagraph"/>
              <w:spacing w:line="215" w:lineRule="exact"/>
              <w:ind w:left="105"/>
              <w:rPr>
                <w:sz w:val="20"/>
              </w:rPr>
            </w:pPr>
            <w:r>
              <w:rPr>
                <w:sz w:val="20"/>
              </w:rPr>
              <w:t>Patents</w:t>
            </w:r>
          </w:p>
        </w:tc>
        <w:tc>
          <w:tcPr>
            <w:tcW w:w="1671" w:type="dxa"/>
          </w:tcPr>
          <w:p>
            <w:pPr>
              <w:pStyle w:val="TableParagraph"/>
              <w:spacing w:line="215" w:lineRule="exact"/>
              <w:ind w:left="104"/>
              <w:rPr>
                <w:sz w:val="20"/>
              </w:rPr>
            </w:pPr>
            <w:r>
              <w:rPr>
                <w:sz w:val="20"/>
              </w:rPr>
              <w:t>Awarded:</w:t>
            </w:r>
          </w:p>
        </w:tc>
        <w:tc>
          <w:tcPr>
            <w:tcW w:w="1820" w:type="dxa"/>
          </w:tcPr>
          <w:p>
            <w:pPr>
              <w:pStyle w:val="TableParagraph"/>
              <w:rPr>
                <w:rFonts w:ascii="Times New Roman"/>
                <w:sz w:val="16"/>
              </w:rPr>
            </w:pPr>
          </w:p>
        </w:tc>
        <w:tc>
          <w:tcPr>
            <w:tcW w:w="3351" w:type="dxa"/>
          </w:tcPr>
          <w:p>
            <w:pPr>
              <w:pStyle w:val="TableParagraph"/>
              <w:rPr>
                <w:rFonts w:ascii="Times New Roman"/>
                <w:sz w:val="16"/>
              </w:rPr>
            </w:pPr>
          </w:p>
        </w:tc>
      </w:tr>
      <w:tr>
        <w:trPr>
          <w:trHeight w:val="235" w:hRule="atLeast"/>
        </w:trPr>
        <w:tc>
          <w:tcPr>
            <w:tcW w:w="1711" w:type="dxa"/>
          </w:tcPr>
          <w:p>
            <w:pPr>
              <w:pStyle w:val="TableParagraph"/>
              <w:rPr>
                <w:rFonts w:ascii="Times New Roman"/>
                <w:sz w:val="16"/>
              </w:rPr>
            </w:pPr>
          </w:p>
        </w:tc>
        <w:tc>
          <w:tcPr>
            <w:tcW w:w="1671" w:type="dxa"/>
          </w:tcPr>
          <w:p>
            <w:pPr>
              <w:pStyle w:val="TableParagraph"/>
              <w:spacing w:line="215" w:lineRule="exact"/>
              <w:ind w:left="104"/>
              <w:rPr>
                <w:sz w:val="20"/>
              </w:rPr>
            </w:pPr>
            <w:r>
              <w:rPr>
                <w:sz w:val="20"/>
              </w:rPr>
              <w:t>Pending:</w:t>
            </w:r>
          </w:p>
        </w:tc>
        <w:tc>
          <w:tcPr>
            <w:tcW w:w="1820" w:type="dxa"/>
          </w:tcPr>
          <w:p>
            <w:pPr>
              <w:pStyle w:val="TableParagraph"/>
              <w:rPr>
                <w:rFonts w:ascii="Times New Roman"/>
                <w:sz w:val="16"/>
              </w:rPr>
            </w:pPr>
          </w:p>
        </w:tc>
        <w:tc>
          <w:tcPr>
            <w:tcW w:w="3351" w:type="dxa"/>
          </w:tcPr>
          <w:p>
            <w:pPr>
              <w:pStyle w:val="TableParagraph"/>
              <w:rPr>
                <w:rFonts w:ascii="Times New Roman"/>
                <w:sz w:val="16"/>
              </w:rPr>
            </w:pPr>
          </w:p>
        </w:tc>
      </w:tr>
      <w:tr>
        <w:trPr>
          <w:trHeight w:val="235" w:hRule="atLeast"/>
        </w:trPr>
        <w:tc>
          <w:tcPr>
            <w:tcW w:w="3382" w:type="dxa"/>
            <w:gridSpan w:val="2"/>
          </w:tcPr>
          <w:p>
            <w:pPr>
              <w:pStyle w:val="TableParagraph"/>
              <w:spacing w:line="215" w:lineRule="exact"/>
              <w:ind w:left="105"/>
              <w:rPr>
                <w:sz w:val="20"/>
              </w:rPr>
            </w:pPr>
            <w:r>
              <w:rPr>
                <w:sz w:val="20"/>
              </w:rPr>
              <w:t>Licenses</w:t>
            </w:r>
          </w:p>
        </w:tc>
        <w:tc>
          <w:tcPr>
            <w:tcW w:w="1820" w:type="dxa"/>
          </w:tcPr>
          <w:p>
            <w:pPr>
              <w:pStyle w:val="TableParagraph"/>
              <w:rPr>
                <w:rFonts w:ascii="Times New Roman"/>
                <w:sz w:val="16"/>
              </w:rPr>
            </w:pPr>
          </w:p>
        </w:tc>
        <w:tc>
          <w:tcPr>
            <w:tcW w:w="3351" w:type="dxa"/>
          </w:tcPr>
          <w:p>
            <w:pPr>
              <w:pStyle w:val="TableParagraph"/>
              <w:rPr>
                <w:rFonts w:ascii="Times New Roman"/>
                <w:sz w:val="16"/>
              </w:rPr>
            </w:pPr>
          </w:p>
        </w:tc>
      </w:tr>
    </w:tbl>
    <w:p>
      <w:pPr>
        <w:spacing w:before="0"/>
        <w:ind w:left="821" w:right="0" w:firstLine="0"/>
        <w:jc w:val="left"/>
        <w:rPr>
          <w:sz w:val="20"/>
        </w:rPr>
      </w:pPr>
      <w:r>
        <w:rPr>
          <w:sz w:val="20"/>
        </w:rPr>
        <w:t>*If applicable, indicate numbers at ISU and prior to ISU as (ISU/non-ISU)</w:t>
      </w:r>
    </w:p>
    <w:p>
      <w:pPr>
        <w:spacing w:after="0"/>
        <w:jc w:val="left"/>
        <w:rPr>
          <w:sz w:val="20"/>
        </w:rPr>
        <w:sectPr>
          <w:pgSz w:w="12240" w:h="15840"/>
          <w:pgMar w:header="0" w:footer="779" w:top="1020" w:bottom="960" w:left="1340" w:right="1060"/>
        </w:sectPr>
      </w:pPr>
    </w:p>
    <w:p>
      <w:pPr>
        <w:pStyle w:val="Heading1"/>
        <w:numPr>
          <w:ilvl w:val="0"/>
          <w:numId w:val="3"/>
        </w:numPr>
        <w:tabs>
          <w:tab w:pos="820" w:val="left" w:leader="none"/>
          <w:tab w:pos="821" w:val="left" w:leader="none"/>
        </w:tabs>
        <w:spacing w:line="240" w:lineRule="auto" w:before="72" w:after="0"/>
        <w:ind w:left="821" w:right="0" w:hanging="721"/>
        <w:jc w:val="left"/>
        <w:rPr>
          <w:u w:val="none"/>
        </w:rPr>
      </w:pPr>
      <w:r>
        <w:rPr>
          <w:u w:val="single"/>
        </w:rPr>
        <w:t>For CVM faculty</w:t>
      </w:r>
      <w:r>
        <w:rPr>
          <w:spacing w:val="2"/>
          <w:u w:val="single"/>
        </w:rPr>
        <w:t> </w:t>
      </w:r>
      <w:r>
        <w:rPr>
          <w:u w:val="single"/>
        </w:rPr>
        <w:t>only</w:t>
      </w:r>
      <w:r>
        <w:rPr>
          <w:u w:val="none"/>
        </w:rPr>
        <w:t>:</w:t>
      </w:r>
    </w:p>
    <w:p>
      <w:pPr>
        <w:spacing w:line="240" w:lineRule="auto" w:before="6"/>
        <w:rPr>
          <w:b/>
          <w:sz w:val="15"/>
        </w:rPr>
      </w:pPr>
    </w:p>
    <w:p>
      <w:pPr>
        <w:pStyle w:val="ListParagraph"/>
        <w:numPr>
          <w:ilvl w:val="1"/>
          <w:numId w:val="3"/>
        </w:numPr>
        <w:tabs>
          <w:tab w:pos="821" w:val="left" w:leader="none"/>
        </w:tabs>
        <w:spacing w:line="240" w:lineRule="auto" w:before="100" w:after="0"/>
        <w:ind w:left="821" w:right="0" w:hanging="361"/>
        <w:jc w:val="left"/>
        <w:rPr>
          <w:b/>
          <w:sz w:val="20"/>
        </w:rPr>
      </w:pPr>
      <w:r>
        <w:rPr>
          <w:b/>
          <w:sz w:val="20"/>
        </w:rPr>
        <w:t>Teaching</w:t>
      </w: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2"/>
        <w:gridCol w:w="1711"/>
        <w:gridCol w:w="1646"/>
        <w:gridCol w:w="1801"/>
      </w:tblGrid>
      <w:tr>
        <w:trPr>
          <w:trHeight w:val="470" w:hRule="atLeast"/>
        </w:trPr>
        <w:tc>
          <w:tcPr>
            <w:tcW w:w="3382" w:type="dxa"/>
            <w:shd w:val="clear" w:color="auto" w:fill="E6E6E6"/>
          </w:tcPr>
          <w:p>
            <w:pPr>
              <w:pStyle w:val="TableParagraph"/>
              <w:spacing w:before="115"/>
              <w:ind w:left="1120"/>
              <w:rPr>
                <w:sz w:val="20"/>
              </w:rPr>
            </w:pPr>
            <w:r>
              <w:rPr>
                <w:sz w:val="20"/>
              </w:rPr>
              <w:t>Advisee Type</w:t>
            </w:r>
          </w:p>
        </w:tc>
        <w:tc>
          <w:tcPr>
            <w:tcW w:w="1711" w:type="dxa"/>
            <w:shd w:val="clear" w:color="auto" w:fill="E6E6E6"/>
          </w:tcPr>
          <w:p>
            <w:pPr>
              <w:pStyle w:val="TableParagraph"/>
              <w:spacing w:line="236" w:lineRule="exact" w:before="1"/>
              <w:ind w:left="124" w:right="90" w:firstLine="245"/>
              <w:rPr>
                <w:sz w:val="20"/>
              </w:rPr>
            </w:pPr>
            <w:r>
              <w:rPr>
                <w:sz w:val="20"/>
              </w:rPr>
              <w:t>Active as of current semester</w:t>
            </w:r>
          </w:p>
        </w:tc>
        <w:tc>
          <w:tcPr>
            <w:tcW w:w="1646" w:type="dxa"/>
            <w:shd w:val="clear" w:color="auto" w:fill="E6E6E6"/>
          </w:tcPr>
          <w:p>
            <w:pPr>
              <w:pStyle w:val="TableParagraph"/>
              <w:spacing w:line="236" w:lineRule="exact" w:before="1"/>
              <w:ind w:left="108" w:right="400"/>
              <w:rPr>
                <w:sz w:val="20"/>
              </w:rPr>
            </w:pPr>
            <w:r>
              <w:rPr>
                <w:sz w:val="20"/>
              </w:rPr>
              <w:t>Graduated at current rank</w:t>
            </w:r>
          </w:p>
        </w:tc>
        <w:tc>
          <w:tcPr>
            <w:tcW w:w="1801" w:type="dxa"/>
            <w:shd w:val="clear" w:color="auto" w:fill="E6E6E6"/>
          </w:tcPr>
          <w:p>
            <w:pPr>
              <w:pStyle w:val="TableParagraph"/>
              <w:spacing w:line="236" w:lineRule="exact" w:before="1"/>
              <w:ind w:left="298" w:right="281" w:firstLine="40"/>
              <w:rPr>
                <w:sz w:val="20"/>
              </w:rPr>
            </w:pPr>
            <w:r>
              <w:rPr>
                <w:sz w:val="20"/>
              </w:rPr>
              <w:t>Graduated at previous rank</w:t>
            </w:r>
          </w:p>
        </w:tc>
      </w:tr>
      <w:tr>
        <w:trPr>
          <w:trHeight w:val="232" w:hRule="atLeast"/>
        </w:trPr>
        <w:tc>
          <w:tcPr>
            <w:tcW w:w="3382" w:type="dxa"/>
          </w:tcPr>
          <w:p>
            <w:pPr>
              <w:pStyle w:val="TableParagraph"/>
              <w:spacing w:line="212" w:lineRule="exact"/>
              <w:ind w:left="110"/>
              <w:rPr>
                <w:sz w:val="20"/>
              </w:rPr>
            </w:pPr>
            <w:r>
              <w:rPr>
                <w:sz w:val="20"/>
              </w:rPr>
              <w:t>Post-Docs (Board-Certified)</w:t>
            </w:r>
          </w:p>
        </w:tc>
        <w:tc>
          <w:tcPr>
            <w:tcW w:w="1711" w:type="dxa"/>
          </w:tcPr>
          <w:p>
            <w:pPr>
              <w:pStyle w:val="TableParagraph"/>
              <w:rPr>
                <w:rFonts w:ascii="Times New Roman"/>
                <w:sz w:val="16"/>
              </w:rPr>
            </w:pPr>
          </w:p>
        </w:tc>
        <w:tc>
          <w:tcPr>
            <w:tcW w:w="1646" w:type="dxa"/>
          </w:tcPr>
          <w:p>
            <w:pPr>
              <w:pStyle w:val="TableParagraph"/>
              <w:rPr>
                <w:rFonts w:ascii="Times New Roman"/>
                <w:sz w:val="16"/>
              </w:rPr>
            </w:pPr>
          </w:p>
        </w:tc>
        <w:tc>
          <w:tcPr>
            <w:tcW w:w="1801" w:type="dxa"/>
          </w:tcPr>
          <w:p>
            <w:pPr>
              <w:pStyle w:val="TableParagraph"/>
              <w:rPr>
                <w:rFonts w:ascii="Times New Roman"/>
                <w:sz w:val="16"/>
              </w:rPr>
            </w:pPr>
          </w:p>
        </w:tc>
      </w:tr>
      <w:tr>
        <w:trPr>
          <w:trHeight w:val="235" w:hRule="atLeast"/>
        </w:trPr>
        <w:tc>
          <w:tcPr>
            <w:tcW w:w="3382" w:type="dxa"/>
          </w:tcPr>
          <w:p>
            <w:pPr>
              <w:pStyle w:val="TableParagraph"/>
              <w:spacing w:line="215" w:lineRule="exact"/>
              <w:ind w:left="110"/>
              <w:rPr>
                <w:sz w:val="20"/>
              </w:rPr>
            </w:pPr>
            <w:r>
              <w:rPr>
                <w:sz w:val="20"/>
              </w:rPr>
              <w:t>Post-Docs (Non Board-Certified)</w:t>
            </w:r>
          </w:p>
        </w:tc>
        <w:tc>
          <w:tcPr>
            <w:tcW w:w="1711" w:type="dxa"/>
          </w:tcPr>
          <w:p>
            <w:pPr>
              <w:pStyle w:val="TableParagraph"/>
              <w:rPr>
                <w:rFonts w:ascii="Times New Roman"/>
                <w:sz w:val="16"/>
              </w:rPr>
            </w:pPr>
          </w:p>
        </w:tc>
        <w:tc>
          <w:tcPr>
            <w:tcW w:w="1646" w:type="dxa"/>
          </w:tcPr>
          <w:p>
            <w:pPr>
              <w:pStyle w:val="TableParagraph"/>
              <w:rPr>
                <w:rFonts w:ascii="Times New Roman"/>
                <w:sz w:val="16"/>
              </w:rPr>
            </w:pPr>
          </w:p>
        </w:tc>
        <w:tc>
          <w:tcPr>
            <w:tcW w:w="1801" w:type="dxa"/>
          </w:tcPr>
          <w:p>
            <w:pPr>
              <w:pStyle w:val="TableParagraph"/>
              <w:rPr>
                <w:rFonts w:ascii="Times New Roman"/>
                <w:sz w:val="16"/>
              </w:rPr>
            </w:pPr>
          </w:p>
        </w:tc>
      </w:tr>
      <w:tr>
        <w:trPr>
          <w:trHeight w:val="235" w:hRule="atLeast"/>
        </w:trPr>
        <w:tc>
          <w:tcPr>
            <w:tcW w:w="3382" w:type="dxa"/>
          </w:tcPr>
          <w:p>
            <w:pPr>
              <w:pStyle w:val="TableParagraph"/>
              <w:spacing w:line="215" w:lineRule="exact"/>
              <w:ind w:left="110"/>
              <w:rPr>
                <w:sz w:val="20"/>
              </w:rPr>
            </w:pPr>
            <w:r>
              <w:rPr>
                <w:sz w:val="20"/>
              </w:rPr>
              <w:t>Residents mentorship</w:t>
            </w:r>
          </w:p>
        </w:tc>
        <w:tc>
          <w:tcPr>
            <w:tcW w:w="1711" w:type="dxa"/>
          </w:tcPr>
          <w:p>
            <w:pPr>
              <w:pStyle w:val="TableParagraph"/>
              <w:rPr>
                <w:rFonts w:ascii="Times New Roman"/>
                <w:sz w:val="16"/>
              </w:rPr>
            </w:pPr>
          </w:p>
        </w:tc>
        <w:tc>
          <w:tcPr>
            <w:tcW w:w="1646" w:type="dxa"/>
          </w:tcPr>
          <w:p>
            <w:pPr>
              <w:pStyle w:val="TableParagraph"/>
              <w:rPr>
                <w:rFonts w:ascii="Times New Roman"/>
                <w:sz w:val="16"/>
              </w:rPr>
            </w:pPr>
          </w:p>
        </w:tc>
        <w:tc>
          <w:tcPr>
            <w:tcW w:w="1801" w:type="dxa"/>
          </w:tcPr>
          <w:p>
            <w:pPr>
              <w:pStyle w:val="TableParagraph"/>
              <w:rPr>
                <w:rFonts w:ascii="Times New Roman"/>
                <w:sz w:val="16"/>
              </w:rPr>
            </w:pPr>
          </w:p>
        </w:tc>
      </w:tr>
      <w:tr>
        <w:trPr>
          <w:trHeight w:val="230" w:hRule="atLeast"/>
        </w:trPr>
        <w:tc>
          <w:tcPr>
            <w:tcW w:w="3382" w:type="dxa"/>
          </w:tcPr>
          <w:p>
            <w:pPr>
              <w:pStyle w:val="TableParagraph"/>
              <w:spacing w:line="210" w:lineRule="exact"/>
              <w:ind w:left="110"/>
              <w:rPr>
                <w:sz w:val="20"/>
              </w:rPr>
            </w:pPr>
            <w:r>
              <w:rPr>
                <w:sz w:val="20"/>
              </w:rPr>
              <w:t>Interns mentorship</w:t>
            </w:r>
          </w:p>
        </w:tc>
        <w:tc>
          <w:tcPr>
            <w:tcW w:w="1711" w:type="dxa"/>
          </w:tcPr>
          <w:p>
            <w:pPr>
              <w:pStyle w:val="TableParagraph"/>
              <w:rPr>
                <w:rFonts w:ascii="Times New Roman"/>
                <w:sz w:val="16"/>
              </w:rPr>
            </w:pPr>
          </w:p>
        </w:tc>
        <w:tc>
          <w:tcPr>
            <w:tcW w:w="1646" w:type="dxa"/>
          </w:tcPr>
          <w:p>
            <w:pPr>
              <w:pStyle w:val="TableParagraph"/>
              <w:rPr>
                <w:rFonts w:ascii="Times New Roman"/>
                <w:sz w:val="16"/>
              </w:rPr>
            </w:pPr>
          </w:p>
        </w:tc>
        <w:tc>
          <w:tcPr>
            <w:tcW w:w="1801" w:type="dxa"/>
          </w:tcPr>
          <w:p>
            <w:pPr>
              <w:pStyle w:val="TableParagraph"/>
              <w:rPr>
                <w:rFonts w:ascii="Times New Roman"/>
                <w:sz w:val="16"/>
              </w:rPr>
            </w:pPr>
          </w:p>
        </w:tc>
      </w:tr>
    </w:tbl>
    <w:p>
      <w:pPr>
        <w:spacing w:line="240" w:lineRule="auto" w:before="1"/>
        <w:rPr>
          <w:b/>
          <w:sz w:val="20"/>
        </w:rPr>
      </w:pPr>
    </w:p>
    <w:p>
      <w:pPr>
        <w:pStyle w:val="ListParagraph"/>
        <w:numPr>
          <w:ilvl w:val="1"/>
          <w:numId w:val="3"/>
        </w:numPr>
        <w:tabs>
          <w:tab w:pos="821" w:val="left" w:leader="none"/>
        </w:tabs>
        <w:spacing w:line="240" w:lineRule="auto" w:before="0" w:after="0"/>
        <w:ind w:left="821" w:right="0" w:hanging="361"/>
        <w:jc w:val="left"/>
        <w:rPr>
          <w:b/>
          <w:sz w:val="20"/>
        </w:rPr>
      </w:pPr>
      <w:r>
        <w:rPr>
          <w:b/>
          <w:sz w:val="20"/>
        </w:rPr>
        <w:t>Clinical Service</w:t>
      </w:r>
      <w:r>
        <w:rPr>
          <w:b/>
          <w:spacing w:val="-3"/>
          <w:sz w:val="20"/>
        </w:rPr>
        <w:t> </w:t>
      </w:r>
      <w:r>
        <w:rPr>
          <w:b/>
          <w:sz w:val="20"/>
        </w:rPr>
        <w:t>Activity</w:t>
      </w: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6"/>
        <w:gridCol w:w="2661"/>
      </w:tblGrid>
      <w:tr>
        <w:trPr>
          <w:trHeight w:val="475" w:hRule="atLeast"/>
        </w:trPr>
        <w:tc>
          <w:tcPr>
            <w:tcW w:w="876" w:type="dxa"/>
            <w:shd w:val="clear" w:color="auto" w:fill="E6E6E6"/>
          </w:tcPr>
          <w:p>
            <w:pPr>
              <w:pStyle w:val="TableParagraph"/>
              <w:spacing w:before="120"/>
              <w:ind w:left="240"/>
              <w:rPr>
                <w:sz w:val="20"/>
              </w:rPr>
            </w:pPr>
            <w:r>
              <w:rPr>
                <w:sz w:val="20"/>
              </w:rPr>
              <w:t>Year</w:t>
            </w:r>
          </w:p>
        </w:tc>
        <w:tc>
          <w:tcPr>
            <w:tcW w:w="2661" w:type="dxa"/>
            <w:shd w:val="clear" w:color="auto" w:fill="E6E6E6"/>
          </w:tcPr>
          <w:p>
            <w:pPr>
              <w:pStyle w:val="TableParagraph"/>
              <w:spacing w:line="230" w:lineRule="atLeast" w:before="5"/>
              <w:ind w:left="204" w:right="171" w:firstLine="100"/>
              <w:rPr>
                <w:sz w:val="20"/>
              </w:rPr>
            </w:pPr>
            <w:r>
              <w:rPr>
                <w:sz w:val="20"/>
              </w:rPr>
              <w:t>Weeks of Assigned Duty including Emergency Duty</w:t>
            </w:r>
          </w:p>
        </w:tc>
      </w:tr>
      <w:tr>
        <w:trPr>
          <w:trHeight w:val="235" w:hRule="atLeast"/>
        </w:trPr>
        <w:tc>
          <w:tcPr>
            <w:tcW w:w="876" w:type="dxa"/>
          </w:tcPr>
          <w:p>
            <w:pPr>
              <w:pStyle w:val="TableParagraph"/>
              <w:rPr>
                <w:rFonts w:ascii="Times New Roman"/>
                <w:sz w:val="16"/>
              </w:rPr>
            </w:pPr>
          </w:p>
        </w:tc>
        <w:tc>
          <w:tcPr>
            <w:tcW w:w="2661" w:type="dxa"/>
          </w:tcPr>
          <w:p>
            <w:pPr>
              <w:pStyle w:val="TableParagraph"/>
              <w:rPr>
                <w:rFonts w:ascii="Times New Roman"/>
                <w:sz w:val="16"/>
              </w:rPr>
            </w:pPr>
          </w:p>
        </w:tc>
      </w:tr>
      <w:tr>
        <w:trPr>
          <w:trHeight w:val="235" w:hRule="atLeast"/>
        </w:trPr>
        <w:tc>
          <w:tcPr>
            <w:tcW w:w="876" w:type="dxa"/>
          </w:tcPr>
          <w:p>
            <w:pPr>
              <w:pStyle w:val="TableParagraph"/>
              <w:rPr>
                <w:rFonts w:ascii="Times New Roman"/>
                <w:sz w:val="16"/>
              </w:rPr>
            </w:pPr>
          </w:p>
        </w:tc>
        <w:tc>
          <w:tcPr>
            <w:tcW w:w="2661" w:type="dxa"/>
          </w:tcPr>
          <w:p>
            <w:pPr>
              <w:pStyle w:val="TableParagraph"/>
              <w:rPr>
                <w:rFonts w:ascii="Times New Roman"/>
                <w:sz w:val="16"/>
              </w:rPr>
            </w:pPr>
          </w:p>
        </w:tc>
      </w:tr>
      <w:tr>
        <w:trPr>
          <w:trHeight w:val="235" w:hRule="atLeast"/>
        </w:trPr>
        <w:tc>
          <w:tcPr>
            <w:tcW w:w="876" w:type="dxa"/>
          </w:tcPr>
          <w:p>
            <w:pPr>
              <w:pStyle w:val="TableParagraph"/>
              <w:rPr>
                <w:rFonts w:ascii="Times New Roman"/>
                <w:sz w:val="16"/>
              </w:rPr>
            </w:pPr>
          </w:p>
        </w:tc>
        <w:tc>
          <w:tcPr>
            <w:tcW w:w="2661" w:type="dxa"/>
          </w:tcPr>
          <w:p>
            <w:pPr>
              <w:pStyle w:val="TableParagraph"/>
              <w:rPr>
                <w:rFonts w:ascii="Times New Roman"/>
                <w:sz w:val="16"/>
              </w:rPr>
            </w:pPr>
          </w:p>
        </w:tc>
      </w:tr>
      <w:tr>
        <w:trPr>
          <w:trHeight w:val="232" w:hRule="atLeast"/>
        </w:trPr>
        <w:tc>
          <w:tcPr>
            <w:tcW w:w="876" w:type="dxa"/>
            <w:tcBorders>
              <w:bottom w:val="single" w:sz="6" w:space="0" w:color="000000"/>
            </w:tcBorders>
          </w:tcPr>
          <w:p>
            <w:pPr>
              <w:pStyle w:val="TableParagraph"/>
              <w:rPr>
                <w:rFonts w:ascii="Times New Roman"/>
                <w:sz w:val="16"/>
              </w:rPr>
            </w:pPr>
          </w:p>
        </w:tc>
        <w:tc>
          <w:tcPr>
            <w:tcW w:w="2661" w:type="dxa"/>
            <w:tcBorders>
              <w:bottom w:val="single" w:sz="6" w:space="0" w:color="000000"/>
            </w:tcBorders>
          </w:tcPr>
          <w:p>
            <w:pPr>
              <w:pStyle w:val="TableParagraph"/>
              <w:rPr>
                <w:rFonts w:ascii="Times New Roman"/>
                <w:sz w:val="16"/>
              </w:rPr>
            </w:pPr>
          </w:p>
        </w:tc>
      </w:tr>
      <w:tr>
        <w:trPr>
          <w:trHeight w:val="232" w:hRule="atLeast"/>
        </w:trPr>
        <w:tc>
          <w:tcPr>
            <w:tcW w:w="876" w:type="dxa"/>
            <w:tcBorders>
              <w:top w:val="single" w:sz="6" w:space="0" w:color="000000"/>
            </w:tcBorders>
          </w:tcPr>
          <w:p>
            <w:pPr>
              <w:pStyle w:val="TableParagraph"/>
              <w:rPr>
                <w:rFonts w:ascii="Times New Roman"/>
                <w:sz w:val="16"/>
              </w:rPr>
            </w:pPr>
          </w:p>
        </w:tc>
        <w:tc>
          <w:tcPr>
            <w:tcW w:w="2661" w:type="dxa"/>
            <w:tcBorders>
              <w:top w:val="single" w:sz="6" w:space="0" w:color="000000"/>
            </w:tcBorders>
          </w:tcPr>
          <w:p>
            <w:pPr>
              <w:pStyle w:val="TableParagraph"/>
              <w:rPr>
                <w:rFonts w:ascii="Times New Roman"/>
                <w:sz w:val="16"/>
              </w:rPr>
            </w:pPr>
          </w:p>
        </w:tc>
      </w:tr>
      <w:tr>
        <w:trPr>
          <w:trHeight w:val="235" w:hRule="atLeast"/>
        </w:trPr>
        <w:tc>
          <w:tcPr>
            <w:tcW w:w="876" w:type="dxa"/>
          </w:tcPr>
          <w:p>
            <w:pPr>
              <w:pStyle w:val="TableParagraph"/>
              <w:rPr>
                <w:rFonts w:ascii="Times New Roman"/>
                <w:sz w:val="16"/>
              </w:rPr>
            </w:pPr>
          </w:p>
        </w:tc>
        <w:tc>
          <w:tcPr>
            <w:tcW w:w="2661" w:type="dxa"/>
          </w:tcPr>
          <w:p>
            <w:pPr>
              <w:pStyle w:val="TableParagraph"/>
              <w:rPr>
                <w:rFonts w:ascii="Times New Roman"/>
                <w:sz w:val="16"/>
              </w:rPr>
            </w:pPr>
          </w:p>
        </w:tc>
      </w:tr>
    </w:tbl>
    <w:p>
      <w:pPr>
        <w:spacing w:line="240" w:lineRule="auto" w:before="0"/>
        <w:rPr>
          <w:b/>
          <w:sz w:val="22"/>
        </w:rPr>
      </w:pPr>
    </w:p>
    <w:p>
      <w:pPr>
        <w:spacing w:line="240" w:lineRule="auto" w:before="0"/>
        <w:rPr>
          <w:b/>
          <w:sz w:val="22"/>
        </w:rPr>
      </w:pPr>
    </w:p>
    <w:p>
      <w:pPr>
        <w:pStyle w:val="Heading1"/>
        <w:numPr>
          <w:ilvl w:val="0"/>
          <w:numId w:val="3"/>
        </w:numPr>
        <w:tabs>
          <w:tab w:pos="820" w:val="left" w:leader="none"/>
          <w:tab w:pos="821" w:val="left" w:leader="none"/>
        </w:tabs>
        <w:spacing w:line="240" w:lineRule="auto" w:before="186" w:after="0"/>
        <w:ind w:left="821" w:right="0" w:hanging="721"/>
        <w:jc w:val="left"/>
        <w:rPr>
          <w:u w:val="none"/>
        </w:rPr>
      </w:pPr>
      <w:r>
        <w:rPr>
          <w:u w:val="single"/>
        </w:rPr>
        <w:t>For Extension faculty</w:t>
      </w:r>
      <w:r>
        <w:rPr>
          <w:spacing w:val="1"/>
          <w:u w:val="single"/>
        </w:rPr>
        <w:t> </w:t>
      </w:r>
      <w:r>
        <w:rPr>
          <w:u w:val="single"/>
        </w:rPr>
        <w:t>only</w:t>
      </w:r>
      <w:r>
        <w:rPr>
          <w:u w:val="none"/>
        </w:rPr>
        <w:t>:</w:t>
      </w:r>
    </w:p>
    <w:p>
      <w:pPr>
        <w:spacing w:line="240" w:lineRule="auto" w:before="6"/>
        <w:rPr>
          <w:b/>
          <w:sz w:val="15"/>
        </w:rPr>
      </w:pPr>
    </w:p>
    <w:p>
      <w:pPr>
        <w:pStyle w:val="ListParagraph"/>
        <w:numPr>
          <w:ilvl w:val="1"/>
          <w:numId w:val="3"/>
        </w:numPr>
        <w:tabs>
          <w:tab w:pos="821" w:val="left" w:leader="none"/>
        </w:tabs>
        <w:spacing w:line="240" w:lineRule="auto" w:before="100" w:after="0"/>
        <w:ind w:left="821" w:right="0" w:hanging="361"/>
        <w:jc w:val="left"/>
        <w:rPr>
          <w:b/>
          <w:sz w:val="20"/>
        </w:rPr>
      </w:pPr>
      <w:r>
        <w:rPr>
          <w:b/>
          <w:sz w:val="20"/>
        </w:rPr>
        <w:t>Teaching</w:t>
      </w:r>
    </w:p>
    <w:p>
      <w:pPr>
        <w:spacing w:line="240" w:lineRule="auto" w:before="1" w:after="0"/>
        <w:rPr>
          <w:b/>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1"/>
        <w:gridCol w:w="6663"/>
      </w:tblGrid>
      <w:tr>
        <w:trPr>
          <w:trHeight w:val="525" w:hRule="atLeast"/>
        </w:trPr>
        <w:tc>
          <w:tcPr>
            <w:tcW w:w="1881" w:type="dxa"/>
            <w:shd w:val="clear" w:color="auto" w:fill="E6E6E6"/>
          </w:tcPr>
          <w:p>
            <w:pPr>
              <w:pStyle w:val="TableParagraph"/>
              <w:spacing w:before="145"/>
              <w:ind w:left="725" w:right="714"/>
              <w:jc w:val="center"/>
              <w:rPr>
                <w:sz w:val="20"/>
              </w:rPr>
            </w:pPr>
            <w:r>
              <w:rPr>
                <w:sz w:val="20"/>
              </w:rPr>
              <w:t>Year</w:t>
            </w:r>
          </w:p>
        </w:tc>
        <w:tc>
          <w:tcPr>
            <w:tcW w:w="6663" w:type="dxa"/>
            <w:shd w:val="clear" w:color="auto" w:fill="E6E6E6"/>
          </w:tcPr>
          <w:p>
            <w:pPr>
              <w:pStyle w:val="TableParagraph"/>
              <w:rPr>
                <w:b/>
                <w:sz w:val="20"/>
              </w:rPr>
            </w:pPr>
          </w:p>
          <w:p>
            <w:pPr>
              <w:pStyle w:val="TableParagraph"/>
              <w:ind w:left="1750"/>
              <w:rPr>
                <w:sz w:val="20"/>
              </w:rPr>
            </w:pPr>
            <w:r>
              <w:rPr>
                <w:sz w:val="20"/>
              </w:rPr>
              <w:t>Number of non-credit classes/events</w:t>
            </w:r>
          </w:p>
        </w:tc>
      </w:tr>
      <w:tr>
        <w:trPr>
          <w:trHeight w:val="280" w:hRule="atLeast"/>
        </w:trPr>
        <w:tc>
          <w:tcPr>
            <w:tcW w:w="1881" w:type="dxa"/>
          </w:tcPr>
          <w:p>
            <w:pPr>
              <w:pStyle w:val="TableParagraph"/>
              <w:rPr>
                <w:rFonts w:ascii="Times New Roman"/>
                <w:sz w:val="20"/>
              </w:rPr>
            </w:pPr>
          </w:p>
        </w:tc>
        <w:tc>
          <w:tcPr>
            <w:tcW w:w="6663" w:type="dxa"/>
          </w:tcPr>
          <w:p>
            <w:pPr>
              <w:pStyle w:val="TableParagraph"/>
              <w:rPr>
                <w:rFonts w:ascii="Times New Roman"/>
                <w:sz w:val="20"/>
              </w:rPr>
            </w:pPr>
          </w:p>
        </w:tc>
      </w:tr>
      <w:tr>
        <w:trPr>
          <w:trHeight w:val="285" w:hRule="atLeast"/>
        </w:trPr>
        <w:tc>
          <w:tcPr>
            <w:tcW w:w="1881" w:type="dxa"/>
          </w:tcPr>
          <w:p>
            <w:pPr>
              <w:pStyle w:val="TableParagraph"/>
              <w:rPr>
                <w:rFonts w:ascii="Times New Roman"/>
                <w:sz w:val="20"/>
              </w:rPr>
            </w:pPr>
          </w:p>
        </w:tc>
        <w:tc>
          <w:tcPr>
            <w:tcW w:w="6663" w:type="dxa"/>
          </w:tcPr>
          <w:p>
            <w:pPr>
              <w:pStyle w:val="TableParagraph"/>
              <w:rPr>
                <w:rFonts w:ascii="Times New Roman"/>
                <w:sz w:val="20"/>
              </w:rPr>
            </w:pPr>
          </w:p>
        </w:tc>
      </w:tr>
      <w:tr>
        <w:trPr>
          <w:trHeight w:val="280" w:hRule="atLeast"/>
        </w:trPr>
        <w:tc>
          <w:tcPr>
            <w:tcW w:w="1881" w:type="dxa"/>
          </w:tcPr>
          <w:p>
            <w:pPr>
              <w:pStyle w:val="TableParagraph"/>
              <w:rPr>
                <w:rFonts w:ascii="Times New Roman"/>
                <w:sz w:val="20"/>
              </w:rPr>
            </w:pPr>
          </w:p>
        </w:tc>
        <w:tc>
          <w:tcPr>
            <w:tcW w:w="6663" w:type="dxa"/>
          </w:tcPr>
          <w:p>
            <w:pPr>
              <w:pStyle w:val="TableParagraph"/>
              <w:rPr>
                <w:rFonts w:ascii="Times New Roman"/>
                <w:sz w:val="20"/>
              </w:rPr>
            </w:pPr>
          </w:p>
        </w:tc>
      </w:tr>
      <w:tr>
        <w:trPr>
          <w:trHeight w:val="280" w:hRule="atLeast"/>
        </w:trPr>
        <w:tc>
          <w:tcPr>
            <w:tcW w:w="1881" w:type="dxa"/>
          </w:tcPr>
          <w:p>
            <w:pPr>
              <w:pStyle w:val="TableParagraph"/>
              <w:rPr>
                <w:rFonts w:ascii="Times New Roman"/>
                <w:sz w:val="20"/>
              </w:rPr>
            </w:pPr>
          </w:p>
        </w:tc>
        <w:tc>
          <w:tcPr>
            <w:tcW w:w="6663" w:type="dxa"/>
          </w:tcPr>
          <w:p>
            <w:pPr>
              <w:pStyle w:val="TableParagraph"/>
              <w:rPr>
                <w:rFonts w:ascii="Times New Roman"/>
                <w:sz w:val="20"/>
              </w:rPr>
            </w:pPr>
          </w:p>
        </w:tc>
      </w:tr>
      <w:tr>
        <w:trPr>
          <w:trHeight w:val="280" w:hRule="atLeast"/>
        </w:trPr>
        <w:tc>
          <w:tcPr>
            <w:tcW w:w="1881" w:type="dxa"/>
          </w:tcPr>
          <w:p>
            <w:pPr>
              <w:pStyle w:val="TableParagraph"/>
              <w:rPr>
                <w:rFonts w:ascii="Times New Roman"/>
                <w:sz w:val="20"/>
              </w:rPr>
            </w:pPr>
          </w:p>
        </w:tc>
        <w:tc>
          <w:tcPr>
            <w:tcW w:w="6663" w:type="dxa"/>
          </w:tcPr>
          <w:p>
            <w:pPr>
              <w:pStyle w:val="TableParagraph"/>
              <w:rPr>
                <w:rFonts w:ascii="Times New Roman"/>
                <w:sz w:val="20"/>
              </w:rPr>
            </w:pPr>
          </w:p>
        </w:tc>
      </w:tr>
      <w:tr>
        <w:trPr>
          <w:trHeight w:val="285" w:hRule="atLeast"/>
        </w:trPr>
        <w:tc>
          <w:tcPr>
            <w:tcW w:w="1881" w:type="dxa"/>
          </w:tcPr>
          <w:p>
            <w:pPr>
              <w:pStyle w:val="TableParagraph"/>
              <w:rPr>
                <w:rFonts w:ascii="Times New Roman"/>
                <w:sz w:val="20"/>
              </w:rPr>
            </w:pPr>
          </w:p>
        </w:tc>
        <w:tc>
          <w:tcPr>
            <w:tcW w:w="6663" w:type="dxa"/>
          </w:tcPr>
          <w:p>
            <w:pPr>
              <w:pStyle w:val="TableParagraph"/>
              <w:rPr>
                <w:rFonts w:ascii="Times New Roman"/>
                <w:sz w:val="20"/>
              </w:rPr>
            </w:pPr>
          </w:p>
        </w:tc>
      </w:tr>
    </w:tbl>
    <w:p>
      <w:pPr>
        <w:spacing w:line="240" w:lineRule="auto" w:before="0"/>
        <w:rPr>
          <w:b/>
          <w:sz w:val="22"/>
        </w:rPr>
      </w:pPr>
    </w:p>
    <w:p>
      <w:pPr>
        <w:spacing w:line="240" w:lineRule="auto" w:before="8"/>
        <w:rPr>
          <w:b/>
          <w:sz w:val="17"/>
        </w:rPr>
      </w:pPr>
    </w:p>
    <w:p>
      <w:pPr>
        <w:pStyle w:val="ListParagraph"/>
        <w:numPr>
          <w:ilvl w:val="1"/>
          <w:numId w:val="3"/>
        </w:numPr>
        <w:tabs>
          <w:tab w:pos="865" w:val="left" w:leader="none"/>
          <w:tab w:pos="866" w:val="left" w:leader="none"/>
        </w:tabs>
        <w:spacing w:line="240" w:lineRule="auto" w:before="0" w:after="0"/>
        <w:ind w:left="866" w:right="0" w:hanging="406"/>
        <w:jc w:val="left"/>
        <w:rPr>
          <w:b/>
          <w:sz w:val="20"/>
        </w:rPr>
      </w:pPr>
      <w:r>
        <w:rPr>
          <w:b/>
          <w:sz w:val="20"/>
        </w:rPr>
        <w:t>Stakeholder/Community</w:t>
      </w:r>
      <w:r>
        <w:rPr>
          <w:b/>
          <w:spacing w:val="-2"/>
          <w:sz w:val="20"/>
        </w:rPr>
        <w:t> </w:t>
      </w:r>
      <w:r>
        <w:rPr>
          <w:b/>
          <w:sz w:val="20"/>
        </w:rPr>
        <w:t>Engagement</w:t>
      </w:r>
    </w:p>
    <w:p>
      <w:pPr>
        <w:spacing w:line="240" w:lineRule="auto" w:before="11" w:after="0"/>
        <w:rPr>
          <w:b/>
          <w:sz w:val="23"/>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1"/>
        <w:gridCol w:w="3152"/>
        <w:gridCol w:w="3512"/>
      </w:tblGrid>
      <w:tr>
        <w:trPr>
          <w:trHeight w:val="230" w:hRule="atLeast"/>
        </w:trPr>
        <w:tc>
          <w:tcPr>
            <w:tcW w:w="1881" w:type="dxa"/>
            <w:vMerge w:val="restart"/>
            <w:shd w:val="clear" w:color="auto" w:fill="E6E6E6"/>
          </w:tcPr>
          <w:p>
            <w:pPr>
              <w:pStyle w:val="TableParagraph"/>
              <w:spacing w:before="3"/>
              <w:rPr>
                <w:b/>
                <w:sz w:val="30"/>
              </w:rPr>
            </w:pPr>
          </w:p>
          <w:p>
            <w:pPr>
              <w:pStyle w:val="TableParagraph"/>
              <w:ind w:left="725" w:right="714"/>
              <w:jc w:val="center"/>
              <w:rPr>
                <w:sz w:val="20"/>
              </w:rPr>
            </w:pPr>
            <w:r>
              <w:rPr>
                <w:sz w:val="20"/>
              </w:rPr>
              <w:t>Year</w:t>
            </w:r>
          </w:p>
        </w:tc>
        <w:tc>
          <w:tcPr>
            <w:tcW w:w="6664" w:type="dxa"/>
            <w:gridSpan w:val="2"/>
            <w:shd w:val="clear" w:color="auto" w:fill="E6E6E6"/>
          </w:tcPr>
          <w:p>
            <w:pPr>
              <w:pStyle w:val="TableParagraph"/>
              <w:spacing w:line="210" w:lineRule="exact"/>
              <w:ind w:left="2072" w:right="2067"/>
              <w:jc w:val="center"/>
              <w:rPr>
                <w:sz w:val="20"/>
              </w:rPr>
            </w:pPr>
            <w:r>
              <w:rPr>
                <w:sz w:val="20"/>
              </w:rPr>
              <w:t>Type, Number and Followers</w:t>
            </w:r>
          </w:p>
        </w:tc>
      </w:tr>
      <w:tr>
        <w:trPr>
          <w:trHeight w:val="705" w:hRule="atLeast"/>
        </w:trPr>
        <w:tc>
          <w:tcPr>
            <w:tcW w:w="1881" w:type="dxa"/>
            <w:vMerge/>
            <w:tcBorders>
              <w:top w:val="nil"/>
            </w:tcBorders>
            <w:shd w:val="clear" w:color="auto" w:fill="E6E6E6"/>
          </w:tcPr>
          <w:p>
            <w:pPr>
              <w:rPr>
                <w:sz w:val="2"/>
                <w:szCs w:val="2"/>
              </w:rPr>
            </w:pPr>
          </w:p>
        </w:tc>
        <w:tc>
          <w:tcPr>
            <w:tcW w:w="3152" w:type="dxa"/>
            <w:shd w:val="clear" w:color="auto" w:fill="E6E6E6"/>
          </w:tcPr>
          <w:p>
            <w:pPr>
              <w:pStyle w:val="TableParagraph"/>
              <w:ind w:left="220" w:right="219" w:firstLine="4"/>
              <w:jc w:val="center"/>
              <w:rPr>
                <w:sz w:val="20"/>
              </w:rPr>
            </w:pPr>
            <w:r>
              <w:rPr>
                <w:sz w:val="20"/>
              </w:rPr>
              <w:t>Type (e.g. Blogs, Newsletters, Social Media Use, Popular Press</w:t>
            </w:r>
          </w:p>
          <w:p>
            <w:pPr>
              <w:pStyle w:val="TableParagraph"/>
              <w:spacing w:line="215" w:lineRule="exact" w:before="1"/>
              <w:ind w:left="141" w:right="137"/>
              <w:jc w:val="center"/>
              <w:rPr>
                <w:sz w:val="20"/>
              </w:rPr>
            </w:pPr>
            <w:r>
              <w:rPr>
                <w:sz w:val="20"/>
              </w:rPr>
              <w:t>Articles, Radio Shows, Webinars)</w:t>
            </w:r>
          </w:p>
        </w:tc>
        <w:tc>
          <w:tcPr>
            <w:tcW w:w="3512" w:type="dxa"/>
            <w:shd w:val="clear" w:color="auto" w:fill="E6E6E6"/>
          </w:tcPr>
          <w:p>
            <w:pPr>
              <w:pStyle w:val="TableParagraph"/>
              <w:spacing w:before="120"/>
              <w:ind w:left="103" w:right="800"/>
              <w:rPr>
                <w:sz w:val="20"/>
              </w:rPr>
            </w:pPr>
            <w:r>
              <w:rPr>
                <w:sz w:val="20"/>
              </w:rPr>
              <w:t>Number of Items &amp; Number of Followers</w:t>
            </w:r>
          </w:p>
        </w:tc>
      </w:tr>
      <w:tr>
        <w:trPr>
          <w:trHeight w:val="235" w:hRule="atLeast"/>
        </w:trPr>
        <w:tc>
          <w:tcPr>
            <w:tcW w:w="1881" w:type="dxa"/>
          </w:tcPr>
          <w:p>
            <w:pPr>
              <w:pStyle w:val="TableParagraph"/>
              <w:spacing w:line="215" w:lineRule="exact"/>
              <w:ind w:left="110"/>
              <w:rPr>
                <w:b/>
                <w:sz w:val="20"/>
              </w:rPr>
            </w:pPr>
            <w:r>
              <w:rPr>
                <w:b/>
                <w:sz w:val="20"/>
              </w:rPr>
              <w:t>e.g. 2014</w:t>
            </w:r>
          </w:p>
        </w:tc>
        <w:tc>
          <w:tcPr>
            <w:tcW w:w="3152" w:type="dxa"/>
          </w:tcPr>
          <w:p>
            <w:pPr>
              <w:pStyle w:val="TableParagraph"/>
              <w:spacing w:line="215" w:lineRule="exact"/>
              <w:ind w:left="136" w:right="137"/>
              <w:jc w:val="center"/>
              <w:rPr>
                <w:b/>
                <w:sz w:val="20"/>
              </w:rPr>
            </w:pPr>
            <w:r>
              <w:rPr>
                <w:b/>
                <w:sz w:val="20"/>
              </w:rPr>
              <w:t>Blog</w:t>
            </w:r>
          </w:p>
        </w:tc>
        <w:tc>
          <w:tcPr>
            <w:tcW w:w="3512" w:type="dxa"/>
          </w:tcPr>
          <w:p>
            <w:pPr>
              <w:pStyle w:val="TableParagraph"/>
              <w:spacing w:line="215" w:lineRule="exact"/>
              <w:ind w:left="148"/>
              <w:rPr>
                <w:b/>
                <w:sz w:val="20"/>
              </w:rPr>
            </w:pPr>
            <w:r>
              <w:rPr>
                <w:b/>
                <w:sz w:val="20"/>
              </w:rPr>
              <w:t>1 and 200 followers</w:t>
            </w:r>
          </w:p>
        </w:tc>
      </w:tr>
      <w:tr>
        <w:trPr>
          <w:trHeight w:val="280" w:hRule="atLeast"/>
        </w:trPr>
        <w:tc>
          <w:tcPr>
            <w:tcW w:w="1881" w:type="dxa"/>
          </w:tcPr>
          <w:p>
            <w:pPr>
              <w:pStyle w:val="TableParagraph"/>
              <w:rPr>
                <w:rFonts w:ascii="Times New Roman"/>
                <w:sz w:val="20"/>
              </w:rPr>
            </w:pPr>
          </w:p>
        </w:tc>
        <w:tc>
          <w:tcPr>
            <w:tcW w:w="3152" w:type="dxa"/>
          </w:tcPr>
          <w:p>
            <w:pPr>
              <w:pStyle w:val="TableParagraph"/>
              <w:rPr>
                <w:rFonts w:ascii="Times New Roman"/>
                <w:sz w:val="20"/>
              </w:rPr>
            </w:pPr>
          </w:p>
        </w:tc>
        <w:tc>
          <w:tcPr>
            <w:tcW w:w="3512" w:type="dxa"/>
          </w:tcPr>
          <w:p>
            <w:pPr>
              <w:pStyle w:val="TableParagraph"/>
              <w:rPr>
                <w:rFonts w:ascii="Times New Roman"/>
                <w:sz w:val="20"/>
              </w:rPr>
            </w:pPr>
          </w:p>
        </w:tc>
      </w:tr>
      <w:tr>
        <w:trPr>
          <w:trHeight w:val="285" w:hRule="atLeast"/>
        </w:trPr>
        <w:tc>
          <w:tcPr>
            <w:tcW w:w="1881" w:type="dxa"/>
          </w:tcPr>
          <w:p>
            <w:pPr>
              <w:pStyle w:val="TableParagraph"/>
              <w:rPr>
                <w:rFonts w:ascii="Times New Roman"/>
                <w:sz w:val="20"/>
              </w:rPr>
            </w:pPr>
          </w:p>
        </w:tc>
        <w:tc>
          <w:tcPr>
            <w:tcW w:w="3152" w:type="dxa"/>
          </w:tcPr>
          <w:p>
            <w:pPr>
              <w:pStyle w:val="TableParagraph"/>
              <w:rPr>
                <w:rFonts w:ascii="Times New Roman"/>
                <w:sz w:val="20"/>
              </w:rPr>
            </w:pPr>
          </w:p>
        </w:tc>
        <w:tc>
          <w:tcPr>
            <w:tcW w:w="3512" w:type="dxa"/>
          </w:tcPr>
          <w:p>
            <w:pPr>
              <w:pStyle w:val="TableParagraph"/>
              <w:rPr>
                <w:rFonts w:ascii="Times New Roman"/>
                <w:sz w:val="20"/>
              </w:rPr>
            </w:pPr>
          </w:p>
        </w:tc>
      </w:tr>
      <w:tr>
        <w:trPr>
          <w:trHeight w:val="280" w:hRule="atLeast"/>
        </w:trPr>
        <w:tc>
          <w:tcPr>
            <w:tcW w:w="1881" w:type="dxa"/>
          </w:tcPr>
          <w:p>
            <w:pPr>
              <w:pStyle w:val="TableParagraph"/>
              <w:rPr>
                <w:rFonts w:ascii="Times New Roman"/>
                <w:sz w:val="20"/>
              </w:rPr>
            </w:pPr>
          </w:p>
        </w:tc>
        <w:tc>
          <w:tcPr>
            <w:tcW w:w="3152" w:type="dxa"/>
          </w:tcPr>
          <w:p>
            <w:pPr>
              <w:pStyle w:val="TableParagraph"/>
              <w:rPr>
                <w:rFonts w:ascii="Times New Roman"/>
                <w:sz w:val="20"/>
              </w:rPr>
            </w:pPr>
          </w:p>
        </w:tc>
        <w:tc>
          <w:tcPr>
            <w:tcW w:w="3512" w:type="dxa"/>
          </w:tcPr>
          <w:p>
            <w:pPr>
              <w:pStyle w:val="TableParagraph"/>
              <w:rPr>
                <w:rFonts w:ascii="Times New Roman"/>
                <w:sz w:val="20"/>
              </w:rPr>
            </w:pPr>
          </w:p>
        </w:tc>
      </w:tr>
      <w:tr>
        <w:trPr>
          <w:trHeight w:val="280" w:hRule="atLeast"/>
        </w:trPr>
        <w:tc>
          <w:tcPr>
            <w:tcW w:w="1881" w:type="dxa"/>
          </w:tcPr>
          <w:p>
            <w:pPr>
              <w:pStyle w:val="TableParagraph"/>
              <w:rPr>
                <w:rFonts w:ascii="Times New Roman"/>
                <w:sz w:val="20"/>
              </w:rPr>
            </w:pPr>
          </w:p>
        </w:tc>
        <w:tc>
          <w:tcPr>
            <w:tcW w:w="3152" w:type="dxa"/>
          </w:tcPr>
          <w:p>
            <w:pPr>
              <w:pStyle w:val="TableParagraph"/>
              <w:rPr>
                <w:rFonts w:ascii="Times New Roman"/>
                <w:sz w:val="20"/>
              </w:rPr>
            </w:pPr>
          </w:p>
        </w:tc>
        <w:tc>
          <w:tcPr>
            <w:tcW w:w="3512" w:type="dxa"/>
          </w:tcPr>
          <w:p>
            <w:pPr>
              <w:pStyle w:val="TableParagraph"/>
              <w:rPr>
                <w:rFonts w:ascii="Times New Roman"/>
                <w:sz w:val="20"/>
              </w:rPr>
            </w:pPr>
          </w:p>
        </w:tc>
      </w:tr>
      <w:tr>
        <w:trPr>
          <w:trHeight w:val="280" w:hRule="atLeast"/>
        </w:trPr>
        <w:tc>
          <w:tcPr>
            <w:tcW w:w="1881" w:type="dxa"/>
          </w:tcPr>
          <w:p>
            <w:pPr>
              <w:pStyle w:val="TableParagraph"/>
              <w:rPr>
                <w:rFonts w:ascii="Times New Roman"/>
                <w:sz w:val="20"/>
              </w:rPr>
            </w:pPr>
          </w:p>
        </w:tc>
        <w:tc>
          <w:tcPr>
            <w:tcW w:w="3152" w:type="dxa"/>
          </w:tcPr>
          <w:p>
            <w:pPr>
              <w:pStyle w:val="TableParagraph"/>
              <w:rPr>
                <w:rFonts w:ascii="Times New Roman"/>
                <w:sz w:val="20"/>
              </w:rPr>
            </w:pPr>
          </w:p>
        </w:tc>
        <w:tc>
          <w:tcPr>
            <w:tcW w:w="3512" w:type="dxa"/>
          </w:tcPr>
          <w:p>
            <w:pPr>
              <w:pStyle w:val="TableParagraph"/>
              <w:rPr>
                <w:rFonts w:ascii="Times New Roman"/>
                <w:sz w:val="20"/>
              </w:rPr>
            </w:pPr>
          </w:p>
        </w:tc>
      </w:tr>
    </w:tbl>
    <w:p>
      <w:pPr>
        <w:spacing w:line="240" w:lineRule="auto" w:before="11"/>
        <w:rPr>
          <w:b/>
          <w:sz w:val="19"/>
        </w:rPr>
      </w:pPr>
    </w:p>
    <w:p>
      <w:pPr>
        <w:spacing w:before="0"/>
        <w:ind w:left="0" w:right="99" w:firstLine="0"/>
        <w:jc w:val="right"/>
        <w:rPr>
          <w:i/>
          <w:sz w:val="18"/>
        </w:rPr>
      </w:pPr>
      <w:r>
        <w:rPr>
          <w:i/>
          <w:sz w:val="18"/>
        </w:rPr>
        <w:t>Revised May 2020</w:t>
      </w:r>
    </w:p>
    <w:sectPr>
      <w:pgSz w:w="12240" w:h="15840"/>
      <w:pgMar w:header="0" w:footer="779" w:top="1260" w:bottom="960" w:left="13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306.880005pt;margin-top:742.031616pt;width:12pt;height:15.3pt;mso-position-horizontal-relative:page;mso-position-vertical-relative:page;z-index:-25276723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821" w:hanging="721"/>
        <w:jc w:val="left"/>
      </w:pPr>
      <w:rPr>
        <w:rFonts w:hint="default" w:ascii="Cambria" w:hAnsi="Cambria" w:eastAsia="Cambria" w:cs="Cambria"/>
        <w:b/>
        <w:bCs/>
        <w:spacing w:val="-5"/>
        <w:w w:val="100"/>
        <w:sz w:val="24"/>
        <w:szCs w:val="24"/>
        <w:lang w:val="en-us" w:eastAsia="en-us" w:bidi="en-us"/>
      </w:rPr>
    </w:lvl>
    <w:lvl w:ilvl="1">
      <w:start w:val="1"/>
      <w:numFmt w:val="decimal"/>
      <w:lvlText w:val="%2."/>
      <w:lvlJc w:val="left"/>
      <w:pPr>
        <w:ind w:left="821" w:hanging="361"/>
        <w:jc w:val="left"/>
      </w:pPr>
      <w:rPr>
        <w:rFonts w:hint="default"/>
        <w:b/>
        <w:bCs/>
        <w:spacing w:val="-3"/>
        <w:w w:val="100"/>
        <w:lang w:val="en-us" w:eastAsia="en-us" w:bidi="en-us"/>
      </w:rPr>
    </w:lvl>
    <w:lvl w:ilvl="2">
      <w:start w:val="0"/>
      <w:numFmt w:val="bullet"/>
      <w:lvlText w:val="•"/>
      <w:lvlJc w:val="left"/>
      <w:pPr>
        <w:ind w:left="2624" w:hanging="361"/>
      </w:pPr>
      <w:rPr>
        <w:rFonts w:hint="default"/>
        <w:lang w:val="en-us" w:eastAsia="en-us" w:bidi="en-us"/>
      </w:rPr>
    </w:lvl>
    <w:lvl w:ilvl="3">
      <w:start w:val="0"/>
      <w:numFmt w:val="bullet"/>
      <w:lvlText w:val="•"/>
      <w:lvlJc w:val="left"/>
      <w:pPr>
        <w:ind w:left="3526" w:hanging="361"/>
      </w:pPr>
      <w:rPr>
        <w:rFonts w:hint="default"/>
        <w:lang w:val="en-us" w:eastAsia="en-us" w:bidi="en-us"/>
      </w:rPr>
    </w:lvl>
    <w:lvl w:ilvl="4">
      <w:start w:val="0"/>
      <w:numFmt w:val="bullet"/>
      <w:lvlText w:val="•"/>
      <w:lvlJc w:val="left"/>
      <w:pPr>
        <w:ind w:left="4428" w:hanging="361"/>
      </w:pPr>
      <w:rPr>
        <w:rFonts w:hint="default"/>
        <w:lang w:val="en-us" w:eastAsia="en-us" w:bidi="en-us"/>
      </w:rPr>
    </w:lvl>
    <w:lvl w:ilvl="5">
      <w:start w:val="0"/>
      <w:numFmt w:val="bullet"/>
      <w:lvlText w:val="•"/>
      <w:lvlJc w:val="left"/>
      <w:pPr>
        <w:ind w:left="5330" w:hanging="361"/>
      </w:pPr>
      <w:rPr>
        <w:rFonts w:hint="default"/>
        <w:lang w:val="en-us" w:eastAsia="en-us" w:bidi="en-us"/>
      </w:rPr>
    </w:lvl>
    <w:lvl w:ilvl="6">
      <w:start w:val="0"/>
      <w:numFmt w:val="bullet"/>
      <w:lvlText w:val="•"/>
      <w:lvlJc w:val="left"/>
      <w:pPr>
        <w:ind w:left="6232" w:hanging="361"/>
      </w:pPr>
      <w:rPr>
        <w:rFonts w:hint="default"/>
        <w:lang w:val="en-us" w:eastAsia="en-us" w:bidi="en-us"/>
      </w:rPr>
    </w:lvl>
    <w:lvl w:ilvl="7">
      <w:start w:val="0"/>
      <w:numFmt w:val="bullet"/>
      <w:lvlText w:val="•"/>
      <w:lvlJc w:val="left"/>
      <w:pPr>
        <w:ind w:left="7134" w:hanging="361"/>
      </w:pPr>
      <w:rPr>
        <w:rFonts w:hint="default"/>
        <w:lang w:val="en-us" w:eastAsia="en-us" w:bidi="en-us"/>
      </w:rPr>
    </w:lvl>
    <w:lvl w:ilvl="8">
      <w:start w:val="0"/>
      <w:numFmt w:val="bullet"/>
      <w:lvlText w:val="•"/>
      <w:lvlJc w:val="left"/>
      <w:pPr>
        <w:ind w:left="8036" w:hanging="361"/>
      </w:pPr>
      <w:rPr>
        <w:rFonts w:hint="default"/>
        <w:lang w:val="en-us" w:eastAsia="en-us" w:bidi="en-us"/>
      </w:rPr>
    </w:lvl>
  </w:abstractNum>
  <w:abstractNum w:abstractNumId="1">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en-us"/>
      </w:rPr>
    </w:lvl>
    <w:lvl w:ilvl="1">
      <w:start w:val="0"/>
      <w:numFmt w:val="bullet"/>
      <w:lvlText w:val="•"/>
      <w:lvlJc w:val="left"/>
      <w:pPr>
        <w:ind w:left="1717" w:hanging="360"/>
      </w:pPr>
      <w:rPr>
        <w:rFonts w:hint="default"/>
        <w:lang w:val="en-us" w:eastAsia="en-us" w:bidi="en-us"/>
      </w:rPr>
    </w:lvl>
    <w:lvl w:ilvl="2">
      <w:start w:val="0"/>
      <w:numFmt w:val="bullet"/>
      <w:lvlText w:val="•"/>
      <w:lvlJc w:val="left"/>
      <w:pPr>
        <w:ind w:left="2594" w:hanging="360"/>
      </w:pPr>
      <w:rPr>
        <w:rFonts w:hint="default"/>
        <w:lang w:val="en-us" w:eastAsia="en-us" w:bidi="en-us"/>
      </w:rPr>
    </w:lvl>
    <w:lvl w:ilvl="3">
      <w:start w:val="0"/>
      <w:numFmt w:val="bullet"/>
      <w:lvlText w:val="•"/>
      <w:lvlJc w:val="left"/>
      <w:pPr>
        <w:ind w:left="3472" w:hanging="360"/>
      </w:pPr>
      <w:rPr>
        <w:rFonts w:hint="default"/>
        <w:lang w:val="en-us" w:eastAsia="en-us" w:bidi="en-us"/>
      </w:rPr>
    </w:lvl>
    <w:lvl w:ilvl="4">
      <w:start w:val="0"/>
      <w:numFmt w:val="bullet"/>
      <w:lvlText w:val="•"/>
      <w:lvlJc w:val="left"/>
      <w:pPr>
        <w:ind w:left="4349" w:hanging="360"/>
      </w:pPr>
      <w:rPr>
        <w:rFonts w:hint="default"/>
        <w:lang w:val="en-us" w:eastAsia="en-us" w:bidi="en-us"/>
      </w:rPr>
    </w:lvl>
    <w:lvl w:ilvl="5">
      <w:start w:val="0"/>
      <w:numFmt w:val="bullet"/>
      <w:lvlText w:val="•"/>
      <w:lvlJc w:val="left"/>
      <w:pPr>
        <w:ind w:left="5227" w:hanging="360"/>
      </w:pPr>
      <w:rPr>
        <w:rFonts w:hint="default"/>
        <w:lang w:val="en-us" w:eastAsia="en-us" w:bidi="en-us"/>
      </w:rPr>
    </w:lvl>
    <w:lvl w:ilvl="6">
      <w:start w:val="0"/>
      <w:numFmt w:val="bullet"/>
      <w:lvlText w:val="•"/>
      <w:lvlJc w:val="left"/>
      <w:pPr>
        <w:ind w:left="6104" w:hanging="360"/>
      </w:pPr>
      <w:rPr>
        <w:rFonts w:hint="default"/>
        <w:lang w:val="en-us" w:eastAsia="en-us" w:bidi="en-us"/>
      </w:rPr>
    </w:lvl>
    <w:lvl w:ilvl="7">
      <w:start w:val="0"/>
      <w:numFmt w:val="bullet"/>
      <w:lvlText w:val="•"/>
      <w:lvlJc w:val="left"/>
      <w:pPr>
        <w:ind w:left="6981" w:hanging="360"/>
      </w:pPr>
      <w:rPr>
        <w:rFonts w:hint="default"/>
        <w:lang w:val="en-us" w:eastAsia="en-us" w:bidi="en-us"/>
      </w:rPr>
    </w:lvl>
    <w:lvl w:ilvl="8">
      <w:start w:val="0"/>
      <w:numFmt w:val="bullet"/>
      <w:lvlText w:val="•"/>
      <w:lvlJc w:val="left"/>
      <w:pPr>
        <w:ind w:left="7859" w:hanging="360"/>
      </w:pPr>
      <w:rPr>
        <w:rFonts w:hint="default"/>
        <w:lang w:val="en-us" w:eastAsia="en-us" w:bidi="en-us"/>
      </w:rPr>
    </w:lvl>
  </w:abstractNum>
  <w:abstractNum w:abstractNumId="0">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en-us"/>
      </w:rPr>
    </w:lvl>
    <w:lvl w:ilvl="1">
      <w:start w:val="0"/>
      <w:numFmt w:val="bullet"/>
      <w:lvlText w:val="•"/>
      <w:lvlJc w:val="left"/>
      <w:pPr>
        <w:ind w:left="1717" w:hanging="360"/>
      </w:pPr>
      <w:rPr>
        <w:rFonts w:hint="default"/>
        <w:lang w:val="en-us" w:eastAsia="en-us" w:bidi="en-us"/>
      </w:rPr>
    </w:lvl>
    <w:lvl w:ilvl="2">
      <w:start w:val="0"/>
      <w:numFmt w:val="bullet"/>
      <w:lvlText w:val="•"/>
      <w:lvlJc w:val="left"/>
      <w:pPr>
        <w:ind w:left="2594" w:hanging="360"/>
      </w:pPr>
      <w:rPr>
        <w:rFonts w:hint="default"/>
        <w:lang w:val="en-us" w:eastAsia="en-us" w:bidi="en-us"/>
      </w:rPr>
    </w:lvl>
    <w:lvl w:ilvl="3">
      <w:start w:val="0"/>
      <w:numFmt w:val="bullet"/>
      <w:lvlText w:val="•"/>
      <w:lvlJc w:val="left"/>
      <w:pPr>
        <w:ind w:left="3472" w:hanging="360"/>
      </w:pPr>
      <w:rPr>
        <w:rFonts w:hint="default"/>
        <w:lang w:val="en-us" w:eastAsia="en-us" w:bidi="en-us"/>
      </w:rPr>
    </w:lvl>
    <w:lvl w:ilvl="4">
      <w:start w:val="0"/>
      <w:numFmt w:val="bullet"/>
      <w:lvlText w:val="•"/>
      <w:lvlJc w:val="left"/>
      <w:pPr>
        <w:ind w:left="4349" w:hanging="360"/>
      </w:pPr>
      <w:rPr>
        <w:rFonts w:hint="default"/>
        <w:lang w:val="en-us" w:eastAsia="en-us" w:bidi="en-us"/>
      </w:rPr>
    </w:lvl>
    <w:lvl w:ilvl="5">
      <w:start w:val="0"/>
      <w:numFmt w:val="bullet"/>
      <w:lvlText w:val="•"/>
      <w:lvlJc w:val="left"/>
      <w:pPr>
        <w:ind w:left="5227" w:hanging="360"/>
      </w:pPr>
      <w:rPr>
        <w:rFonts w:hint="default"/>
        <w:lang w:val="en-us" w:eastAsia="en-us" w:bidi="en-us"/>
      </w:rPr>
    </w:lvl>
    <w:lvl w:ilvl="6">
      <w:start w:val="0"/>
      <w:numFmt w:val="bullet"/>
      <w:lvlText w:val="•"/>
      <w:lvlJc w:val="left"/>
      <w:pPr>
        <w:ind w:left="6104" w:hanging="360"/>
      </w:pPr>
      <w:rPr>
        <w:rFonts w:hint="default"/>
        <w:lang w:val="en-us" w:eastAsia="en-us" w:bidi="en-us"/>
      </w:rPr>
    </w:lvl>
    <w:lvl w:ilvl="7">
      <w:start w:val="0"/>
      <w:numFmt w:val="bullet"/>
      <w:lvlText w:val="•"/>
      <w:lvlJc w:val="left"/>
      <w:pPr>
        <w:ind w:left="6981" w:hanging="360"/>
      </w:pPr>
      <w:rPr>
        <w:rFonts w:hint="default"/>
        <w:lang w:val="en-us" w:eastAsia="en-us" w:bidi="en-us"/>
      </w:rPr>
    </w:lvl>
    <w:lvl w:ilvl="8">
      <w:start w:val="0"/>
      <w:numFmt w:val="bullet"/>
      <w:lvlText w:val="•"/>
      <w:lvlJc w:val="left"/>
      <w:pPr>
        <w:ind w:left="7859"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i/>
      <w:sz w:val="22"/>
      <w:szCs w:val="22"/>
      <w:lang w:val="en-us" w:eastAsia="en-us" w:bidi="en-us"/>
    </w:rPr>
  </w:style>
  <w:style w:styleId="Heading1" w:type="paragraph">
    <w:name w:val="Heading 1"/>
    <w:basedOn w:val="Normal"/>
    <w:uiPriority w:val="1"/>
    <w:qFormat/>
    <w:pPr>
      <w:ind w:left="821" w:hanging="721"/>
      <w:outlineLvl w:val="1"/>
    </w:pPr>
    <w:rPr>
      <w:rFonts w:ascii="Cambria" w:hAnsi="Cambria" w:eastAsia="Cambria" w:cs="Cambria"/>
      <w:b/>
      <w:bCs/>
      <w:sz w:val="24"/>
      <w:szCs w:val="24"/>
      <w:u w:val="single" w:color="000000"/>
      <w:lang w:val="en-us" w:eastAsia="en-us" w:bidi="en-us"/>
    </w:rPr>
  </w:style>
  <w:style w:styleId="Heading2" w:type="paragraph">
    <w:name w:val="Heading 2"/>
    <w:basedOn w:val="Normal"/>
    <w:uiPriority w:val="1"/>
    <w:qFormat/>
    <w:pPr>
      <w:ind w:left="1237" w:right="1248"/>
      <w:jc w:val="center"/>
      <w:outlineLvl w:val="2"/>
    </w:pPr>
    <w:rPr>
      <w:rFonts w:ascii="Cambria" w:hAnsi="Cambria" w:eastAsia="Cambria" w:cs="Cambria"/>
      <w:i/>
      <w:sz w:val="24"/>
      <w:szCs w:val="24"/>
      <w:lang w:val="en-us" w:eastAsia="en-us" w:bidi="en-us"/>
    </w:rPr>
  </w:style>
  <w:style w:styleId="ListParagraph" w:type="paragraph">
    <w:name w:val="List Paragraph"/>
    <w:basedOn w:val="Normal"/>
    <w:uiPriority w:val="1"/>
    <w:qFormat/>
    <w:pPr>
      <w:ind w:left="821" w:hanging="361"/>
    </w:pPr>
    <w:rPr>
      <w:rFonts w:ascii="Cambria" w:hAnsi="Cambria" w:eastAsia="Cambria" w:cs="Cambria"/>
      <w:lang w:val="en-us" w:eastAsia="en-us" w:bidi="en-us"/>
    </w:rPr>
  </w:style>
  <w:style w:styleId="TableParagraph" w:type="paragraph">
    <w:name w:val="Table Paragraph"/>
    <w:basedOn w:val="Normal"/>
    <w:uiPriority w:val="1"/>
    <w:qFormat/>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rovost.iastate.edu/faculty-and-staff-resources/faculty-awards-hub"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Bratsch-Prince [SVPP]</dc:creator>
  <dcterms:created xsi:type="dcterms:W3CDTF">2020-07-07T19:19:10Z</dcterms:created>
  <dcterms:modified xsi:type="dcterms:W3CDTF">2020-07-07T19:19:10Z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vt:lpwstr>
  </property>
  <property fmtid="{D5CDD505-2E9C-101B-9397-08002B2CF9AE}" pid="4" name="LastSaved">
    <vt:filetime>2020-07-07T00:00:00Z</vt:filetime>
  </property>
</Properties>
</file>