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92" w:rsidRDefault="00622E92">
      <w:pPr>
        <w:pStyle w:val="Title"/>
        <w:rPr>
          <w:b/>
          <w:sz w:val="38"/>
        </w:rPr>
      </w:pPr>
      <w:smartTag w:uri="urn:schemas-microsoft-com:office:smarttags" w:element="place">
        <w:smartTag w:uri="urn:schemas-microsoft-com:office:smarttags" w:element="PlaceName">
          <w:r>
            <w:rPr>
              <w:b/>
              <w:sz w:val="38"/>
            </w:rPr>
            <w:t>IOWA</w:t>
          </w:r>
        </w:smartTag>
        <w:r>
          <w:rPr>
            <w:b/>
            <w:sz w:val="38"/>
          </w:rPr>
          <w:t xml:space="preserve"> </w:t>
        </w:r>
        <w:smartTag w:uri="urn:schemas-microsoft-com:office:smarttags" w:element="PlaceType">
          <w:r>
            <w:rPr>
              <w:b/>
              <w:sz w:val="38"/>
            </w:rPr>
            <w:t>STATE</w:t>
          </w:r>
        </w:smartTag>
        <w:r>
          <w:rPr>
            <w:b/>
            <w:sz w:val="38"/>
          </w:rPr>
          <w:t xml:space="preserve"> </w:t>
        </w:r>
        <w:smartTag w:uri="urn:schemas-microsoft-com:office:smarttags" w:element="PlaceType">
          <w:r>
            <w:rPr>
              <w:b/>
              <w:sz w:val="38"/>
            </w:rPr>
            <w:t>UNIVERSITY</w:t>
          </w:r>
        </w:smartTag>
      </w:smartTag>
    </w:p>
    <w:p w:rsidR="00622E92" w:rsidRPr="005A546B" w:rsidRDefault="00622E92" w:rsidP="005A546B">
      <w:pPr>
        <w:pStyle w:val="Subtitle"/>
        <w:rPr>
          <w:sz w:val="32"/>
        </w:rPr>
      </w:pPr>
      <w:r>
        <w:rPr>
          <w:sz w:val="32"/>
        </w:rPr>
        <w:t>COLLEGE OF ENGINEERING</w:t>
      </w:r>
    </w:p>
    <w:p w:rsidR="00622E92" w:rsidRDefault="00622E92">
      <w:pPr>
        <w:pStyle w:val="Heading1"/>
        <w:rPr>
          <w:sz w:val="30"/>
        </w:rPr>
      </w:pPr>
      <w:r>
        <w:rPr>
          <w:sz w:val="30"/>
        </w:rPr>
        <w:t>Nomination Form</w:t>
      </w:r>
    </w:p>
    <w:p w:rsidR="00622E92" w:rsidRDefault="00622E92">
      <w:pPr>
        <w:jc w:val="center"/>
      </w:pPr>
      <w:proofErr w:type="gramStart"/>
      <w:r>
        <w:t>for</w:t>
      </w:r>
      <w:proofErr w:type="gramEnd"/>
    </w:p>
    <w:p w:rsidR="00622E92" w:rsidRDefault="00622E92">
      <w:pPr>
        <w:pStyle w:val="Heading2"/>
        <w:rPr>
          <w:b/>
          <w:sz w:val="36"/>
        </w:rPr>
      </w:pPr>
      <w:r>
        <w:rPr>
          <w:b/>
          <w:sz w:val="36"/>
        </w:rPr>
        <w:t xml:space="preserve">D.R. BOYLAN EMINENT FACULTY AWARD </w:t>
      </w:r>
    </w:p>
    <w:p w:rsidR="00622E92" w:rsidRDefault="00622E92">
      <w:pPr>
        <w:pStyle w:val="Heading2"/>
        <w:rPr>
          <w:b/>
          <w:sz w:val="36"/>
        </w:rPr>
      </w:pPr>
      <w:r>
        <w:rPr>
          <w:b/>
          <w:sz w:val="36"/>
        </w:rPr>
        <w:t>FOR RESEARCH</w:t>
      </w:r>
    </w:p>
    <w:p w:rsidR="00622E92" w:rsidRDefault="00622E92"/>
    <w:p w:rsidR="00622E92" w:rsidRDefault="00622E92">
      <w:pPr>
        <w:pStyle w:val="BodyText"/>
        <w:jc w:val="both"/>
        <w:rPr>
          <w:sz w:val="24"/>
        </w:rPr>
      </w:pPr>
      <w:r>
        <w:rPr>
          <w:sz w:val="24"/>
        </w:rPr>
        <w:t>In recognition of national and international acclaim for dedication to academic excellence through research and exemplary contributions to understanding in a field of specialization. There shall be evidence of acceptance of the results of the research through citations or applications by other workers and/or by industry, and of contributions to understanding through books or technical articles which have lasting in influence on engineering education and practice. Only one recipient will be chosen in any one year. The award will not be given in years when outstanding achievement, though meritorious, does not meet the qualifications.</w:t>
      </w:r>
    </w:p>
    <w:p w:rsidR="00622E92" w:rsidRDefault="00622E92">
      <w:pPr>
        <w:pStyle w:val="BodyText"/>
        <w:rPr>
          <w:sz w:val="24"/>
        </w:rPr>
      </w:pPr>
    </w:p>
    <w:p w:rsidR="00622E92" w:rsidRDefault="00622E92">
      <w:pPr>
        <w:pStyle w:val="BodyText"/>
        <w:rPr>
          <w:sz w:val="24"/>
        </w:rPr>
      </w:pPr>
      <w:r>
        <w:rPr>
          <w:sz w:val="24"/>
        </w:rPr>
        <w:t>Eligibility</w:t>
      </w:r>
    </w:p>
    <w:p w:rsidR="00622E92" w:rsidRDefault="00622E92">
      <w:pPr>
        <w:pStyle w:val="BodyText"/>
        <w:numPr>
          <w:ilvl w:val="0"/>
          <w:numId w:val="1"/>
        </w:numPr>
        <w:rPr>
          <w:sz w:val="24"/>
        </w:rPr>
      </w:pPr>
      <w:r>
        <w:rPr>
          <w:sz w:val="24"/>
        </w:rPr>
        <w:t xml:space="preserve">Any </w:t>
      </w:r>
      <w:smartTag w:uri="urn:schemas-microsoft-com:office:smarttags" w:element="place">
        <w:smartTag w:uri="urn:schemas-microsoft-com:office:smarttags" w:element="PlaceName">
          <w:r>
            <w:rPr>
              <w:sz w:val="24"/>
            </w:rPr>
            <w:t>ISU</w:t>
          </w:r>
        </w:smartTag>
        <w:r>
          <w:rPr>
            <w:sz w:val="24"/>
          </w:rPr>
          <w:t xml:space="preserve"> </w:t>
        </w:r>
        <w:smartTag w:uri="urn:schemas-microsoft-com:office:smarttags" w:element="PlaceName">
          <w:r>
            <w:rPr>
              <w:sz w:val="24"/>
            </w:rPr>
            <w:t>Engineering</w:t>
          </w:r>
        </w:smartTag>
        <w:r>
          <w:rPr>
            <w:sz w:val="24"/>
          </w:rPr>
          <w:t xml:space="preserve"> </w:t>
        </w:r>
        <w:smartTag w:uri="urn:schemas-microsoft-com:office:smarttags" w:element="PlaceType">
          <w:r>
            <w:rPr>
              <w:sz w:val="24"/>
            </w:rPr>
            <w:t>College</w:t>
          </w:r>
        </w:smartTag>
      </w:smartTag>
      <w:r>
        <w:rPr>
          <w:sz w:val="24"/>
        </w:rPr>
        <w:t xml:space="preserve"> faculty member is eligible who has at least ten (10) years of service on the faculty at the time of nomination.</w:t>
      </w:r>
    </w:p>
    <w:p w:rsidR="00622E92" w:rsidRDefault="00622E92">
      <w:pPr>
        <w:pStyle w:val="BodyText"/>
        <w:numPr>
          <w:ilvl w:val="0"/>
          <w:numId w:val="1"/>
        </w:numPr>
        <w:rPr>
          <w:sz w:val="24"/>
        </w:rPr>
      </w:pPr>
      <w:r>
        <w:rPr>
          <w:sz w:val="24"/>
        </w:rPr>
        <w:t>A significant portion of the work on which the nomination is based must have been done at ISU.</w:t>
      </w:r>
    </w:p>
    <w:p w:rsidR="00622E92" w:rsidRDefault="00622E92">
      <w:pPr>
        <w:pStyle w:val="BodyText"/>
        <w:numPr>
          <w:ilvl w:val="0"/>
          <w:numId w:val="1"/>
        </w:numPr>
        <w:rPr>
          <w:sz w:val="24"/>
        </w:rPr>
      </w:pPr>
      <w:r>
        <w:rPr>
          <w:sz w:val="24"/>
        </w:rPr>
        <w:t xml:space="preserve">An individual faculty member </w:t>
      </w:r>
      <w:r w:rsidR="007C7FE6">
        <w:rPr>
          <w:sz w:val="24"/>
        </w:rPr>
        <w:t>may</w:t>
      </w:r>
      <w:r>
        <w:rPr>
          <w:sz w:val="24"/>
        </w:rPr>
        <w:t xml:space="preserve"> receive the award only once.</w:t>
      </w:r>
    </w:p>
    <w:p w:rsidR="005A546B" w:rsidRDefault="005A546B">
      <w:pPr>
        <w:pStyle w:val="BodyText"/>
        <w:numPr>
          <w:ilvl w:val="0"/>
          <w:numId w:val="1"/>
        </w:numPr>
        <w:rPr>
          <w:sz w:val="24"/>
        </w:rPr>
      </w:pPr>
      <w:r>
        <w:rPr>
          <w:sz w:val="24"/>
        </w:rPr>
        <w:t>Has not been the recipient of the Distinguished Professor Award.</w:t>
      </w:r>
    </w:p>
    <w:p w:rsidR="00622E92" w:rsidRDefault="00622E92">
      <w:pPr>
        <w:pStyle w:val="BodyText"/>
        <w:ind w:left="360"/>
        <w:rPr>
          <w:sz w:val="22"/>
        </w:rPr>
      </w:pPr>
    </w:p>
    <w:p w:rsidR="00622E92" w:rsidRDefault="00622E92">
      <w:pPr>
        <w:pStyle w:val="Heading3"/>
        <w:rPr>
          <w:sz w:val="22"/>
        </w:rPr>
      </w:pPr>
      <w:r>
        <w:rPr>
          <w:sz w:val="22"/>
        </w:rPr>
        <w:t>Name of Nomineee</w:t>
      </w:r>
      <w:proofErr w:type="gramStart"/>
      <w:r>
        <w:rPr>
          <w:sz w:val="22"/>
        </w:rPr>
        <w:t>:_</w:t>
      </w:r>
      <w:proofErr w:type="gramEnd"/>
      <w:r>
        <w:rPr>
          <w:sz w:val="22"/>
        </w:rPr>
        <w:t>___________________________________________________________________</w:t>
      </w:r>
    </w:p>
    <w:p w:rsidR="00622E92" w:rsidRDefault="00622E92">
      <w:pPr>
        <w:rPr>
          <w:sz w:val="22"/>
        </w:rPr>
      </w:pPr>
    </w:p>
    <w:p w:rsidR="00622E92" w:rsidRDefault="00622E92">
      <w:pPr>
        <w:rPr>
          <w:sz w:val="22"/>
        </w:rPr>
      </w:pPr>
      <w:r>
        <w:rPr>
          <w:sz w:val="22"/>
        </w:rPr>
        <w:t>Department: ____________________________Current Position</w:t>
      </w:r>
      <w:proofErr w:type="gramStart"/>
      <w:r>
        <w:rPr>
          <w:sz w:val="22"/>
        </w:rPr>
        <w:t>:_</w:t>
      </w:r>
      <w:proofErr w:type="gramEnd"/>
      <w:r>
        <w:rPr>
          <w:sz w:val="22"/>
        </w:rPr>
        <w:t>_______________________________</w:t>
      </w:r>
    </w:p>
    <w:p w:rsidR="00622E92" w:rsidRDefault="00622E92">
      <w:pPr>
        <w:rPr>
          <w:sz w:val="22"/>
        </w:rPr>
      </w:pPr>
    </w:p>
    <w:p w:rsidR="00622E92" w:rsidRDefault="00622E92">
      <w:pPr>
        <w:rPr>
          <w:sz w:val="22"/>
        </w:rPr>
      </w:pPr>
      <w:r>
        <w:rPr>
          <w:sz w:val="22"/>
        </w:rPr>
        <w:t>Campus Address: ______________________________________Campus Telephone</w:t>
      </w:r>
      <w:proofErr w:type="gramStart"/>
      <w:r>
        <w:rPr>
          <w:sz w:val="22"/>
        </w:rPr>
        <w:t>:_</w:t>
      </w:r>
      <w:proofErr w:type="gramEnd"/>
      <w:r>
        <w:rPr>
          <w:sz w:val="22"/>
        </w:rPr>
        <w:t>_______________</w:t>
      </w:r>
    </w:p>
    <w:p w:rsidR="00622E92" w:rsidRDefault="00622E92">
      <w:pPr>
        <w:rPr>
          <w:sz w:val="22"/>
        </w:rPr>
      </w:pPr>
    </w:p>
    <w:p w:rsidR="00622E92" w:rsidRDefault="00622E92">
      <w:pPr>
        <w:rPr>
          <w:sz w:val="22"/>
        </w:rPr>
      </w:pPr>
      <w:r>
        <w:rPr>
          <w:sz w:val="22"/>
        </w:rPr>
        <w:t>Email</w:t>
      </w:r>
      <w:proofErr w:type="gramStart"/>
      <w:r>
        <w:rPr>
          <w:sz w:val="22"/>
        </w:rPr>
        <w:t>:_</w:t>
      </w:r>
      <w:proofErr w:type="gramEnd"/>
      <w:r>
        <w:rPr>
          <w:sz w:val="22"/>
        </w:rPr>
        <w:t>______________________________________________________________________________</w:t>
      </w:r>
    </w:p>
    <w:p w:rsidR="00622E92" w:rsidRDefault="00622E92">
      <w:pPr>
        <w:rPr>
          <w:sz w:val="22"/>
        </w:rPr>
      </w:pPr>
    </w:p>
    <w:p w:rsidR="005D592E" w:rsidRDefault="00A66AC1">
      <w:pPr>
        <w:rPr>
          <w:b/>
        </w:rPr>
      </w:pPr>
      <w:r>
        <w:rPr>
          <w:b/>
        </w:rPr>
        <w:t>Award:  $4</w:t>
      </w:r>
      <w:r w:rsidR="005D592E">
        <w:rPr>
          <w:b/>
        </w:rPr>
        <w:t>,000 – Funds moved into account/project; Boylan statue</w:t>
      </w:r>
    </w:p>
    <w:p w:rsidR="005D592E" w:rsidRDefault="005D592E">
      <w:pPr>
        <w:rPr>
          <w:b/>
        </w:rPr>
      </w:pPr>
    </w:p>
    <w:p w:rsidR="00622E92" w:rsidRDefault="00622E92">
      <w:r>
        <w:rPr>
          <w:b/>
        </w:rPr>
        <w:t>Supporting Information</w:t>
      </w:r>
      <w:r>
        <w:t>:</w:t>
      </w:r>
    </w:p>
    <w:p w:rsidR="00622E92" w:rsidRDefault="00622E92"/>
    <w:p w:rsidR="00622E92" w:rsidRDefault="00622E92">
      <w:pPr>
        <w:numPr>
          <w:ilvl w:val="0"/>
          <w:numId w:val="3"/>
        </w:numPr>
        <w:rPr>
          <w:sz w:val="22"/>
        </w:rPr>
      </w:pPr>
      <w:r>
        <w:rPr>
          <w:b/>
          <w:sz w:val="22"/>
          <w:u w:val="single"/>
        </w:rPr>
        <w:t>Citation</w:t>
      </w:r>
      <w:r>
        <w:rPr>
          <w:sz w:val="22"/>
        </w:rPr>
        <w:t>. A brief statement, not to exceed 100 words, giving the major accomplishments for which the award is being made.</w:t>
      </w:r>
    </w:p>
    <w:p w:rsidR="00622E92" w:rsidRDefault="00622E92">
      <w:pPr>
        <w:numPr>
          <w:ilvl w:val="0"/>
          <w:numId w:val="3"/>
        </w:numPr>
        <w:rPr>
          <w:sz w:val="22"/>
        </w:rPr>
      </w:pPr>
      <w:r>
        <w:rPr>
          <w:b/>
          <w:sz w:val="22"/>
          <w:u w:val="single"/>
        </w:rPr>
        <w:t>Rationale for nominations</w:t>
      </w:r>
      <w:r>
        <w:rPr>
          <w:sz w:val="22"/>
        </w:rPr>
        <w:t xml:space="preserve">.  A summary, not to exceed two pages, </w:t>
      </w:r>
      <w:r w:rsidR="007C7FE6">
        <w:rPr>
          <w:sz w:val="22"/>
        </w:rPr>
        <w:t>describing the nominee’s contributions and their impact or significance.</w:t>
      </w:r>
    </w:p>
    <w:p w:rsidR="00622E92" w:rsidRDefault="00622E92">
      <w:pPr>
        <w:numPr>
          <w:ilvl w:val="0"/>
          <w:numId w:val="3"/>
        </w:numPr>
        <w:rPr>
          <w:sz w:val="22"/>
        </w:rPr>
      </w:pPr>
      <w:r>
        <w:rPr>
          <w:b/>
          <w:sz w:val="22"/>
          <w:u w:val="single"/>
        </w:rPr>
        <w:t>Curriculum vita</w:t>
      </w:r>
      <w:r>
        <w:rPr>
          <w:sz w:val="22"/>
        </w:rPr>
        <w:t>.  Provide information about the nominee’s education, record of positions held, professional society activities and offices, government service, p</w:t>
      </w:r>
      <w:bookmarkStart w:id="0" w:name="_GoBack"/>
      <w:bookmarkEnd w:id="0"/>
      <w:r>
        <w:rPr>
          <w:sz w:val="22"/>
        </w:rPr>
        <w:t>ublications, papers presented, patents and previous awards and recognitions.</w:t>
      </w:r>
    </w:p>
    <w:p w:rsidR="00622E92" w:rsidRDefault="00622E92">
      <w:pPr>
        <w:numPr>
          <w:ilvl w:val="0"/>
          <w:numId w:val="3"/>
        </w:numPr>
        <w:rPr>
          <w:sz w:val="22"/>
        </w:rPr>
      </w:pPr>
      <w:r>
        <w:rPr>
          <w:b/>
          <w:sz w:val="22"/>
          <w:u w:val="single"/>
        </w:rPr>
        <w:t>Supporting letters</w:t>
      </w:r>
      <w:r>
        <w:rPr>
          <w:sz w:val="22"/>
        </w:rPr>
        <w:t>.  Include no more than four (4) supporting letters from colleagues at ISU or peers elsewhere.</w:t>
      </w:r>
    </w:p>
    <w:p w:rsidR="00622E92" w:rsidRDefault="00622E92">
      <w:pPr>
        <w:numPr>
          <w:ilvl w:val="0"/>
          <w:numId w:val="3"/>
        </w:numPr>
        <w:rPr>
          <w:sz w:val="22"/>
        </w:rPr>
      </w:pPr>
      <w:r>
        <w:rPr>
          <w:b/>
          <w:sz w:val="22"/>
          <w:u w:val="single"/>
        </w:rPr>
        <w:t>Other materials</w:t>
      </w:r>
      <w:r>
        <w:rPr>
          <w:sz w:val="22"/>
        </w:rPr>
        <w:t>.  Include other material only when deemed necessary. Voluminous nominations are not useful.</w:t>
      </w:r>
    </w:p>
    <w:p w:rsidR="00622E92" w:rsidRDefault="00622E92">
      <w:pPr>
        <w:rPr>
          <w:sz w:val="22"/>
        </w:rPr>
      </w:pPr>
    </w:p>
    <w:p w:rsidR="00622E92" w:rsidRDefault="00622E92">
      <w:pPr>
        <w:rPr>
          <w:sz w:val="22"/>
        </w:rPr>
      </w:pPr>
      <w:r>
        <w:rPr>
          <w:sz w:val="22"/>
        </w:rPr>
        <w:t>Submitted by: __________________________________________ Date: _________________________</w:t>
      </w:r>
    </w:p>
    <w:p w:rsidR="00622E92" w:rsidRDefault="00622E92">
      <w:pPr>
        <w:rPr>
          <w:sz w:val="22"/>
        </w:rPr>
      </w:pPr>
      <w:r>
        <w:rPr>
          <w:sz w:val="22"/>
        </w:rPr>
        <w:t>Department and address: ________________________________________________________________</w:t>
      </w:r>
    </w:p>
    <w:p w:rsidR="00622E92" w:rsidRDefault="00622E92">
      <w:pPr>
        <w:rPr>
          <w:sz w:val="22"/>
        </w:rPr>
      </w:pPr>
      <w:r>
        <w:rPr>
          <w:sz w:val="22"/>
        </w:rPr>
        <w:t>Telephone</w:t>
      </w:r>
      <w:proofErr w:type="gramStart"/>
      <w:r>
        <w:rPr>
          <w:sz w:val="22"/>
        </w:rPr>
        <w:t>:_</w:t>
      </w:r>
      <w:proofErr w:type="gramEnd"/>
      <w:r>
        <w:rPr>
          <w:sz w:val="22"/>
        </w:rPr>
        <w:t>_______________________________ Email: _____________________________________</w:t>
      </w:r>
    </w:p>
    <w:p w:rsidR="00FE7FB4" w:rsidRPr="00FE7FB4" w:rsidRDefault="005A546B">
      <w:pPr>
        <w:rPr>
          <w:sz w:val="16"/>
          <w:szCs w:val="16"/>
        </w:rPr>
      </w:pPr>
      <w:r>
        <w:rPr>
          <w:sz w:val="16"/>
          <w:szCs w:val="16"/>
        </w:rPr>
        <w:br/>
      </w:r>
      <w:r w:rsidR="00FE7FB4">
        <w:rPr>
          <w:sz w:val="16"/>
          <w:szCs w:val="16"/>
        </w:rPr>
        <w:t xml:space="preserve">Revised </w:t>
      </w:r>
      <w:r>
        <w:rPr>
          <w:sz w:val="16"/>
          <w:szCs w:val="16"/>
        </w:rPr>
        <w:t>05/21/2015</w:t>
      </w:r>
    </w:p>
    <w:sectPr w:rsidR="00FE7FB4" w:rsidRPr="00FE7F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02BD"/>
    <w:multiLevelType w:val="hybridMultilevel"/>
    <w:tmpl w:val="68FC081C"/>
    <w:lvl w:ilvl="0" w:tplc="8F0AD5E6">
      <w:start w:val="1"/>
      <w:numFmt w:val="bullet"/>
      <w:lvlText w:val=""/>
      <w:lvlJc w:val="left"/>
      <w:pPr>
        <w:tabs>
          <w:tab w:val="num" w:pos="720"/>
        </w:tabs>
        <w:ind w:left="720" w:hanging="360"/>
      </w:pPr>
      <w:rPr>
        <w:rFonts w:ascii="Symbol" w:hAnsi="Symbol" w:hint="default"/>
      </w:rPr>
    </w:lvl>
    <w:lvl w:ilvl="1" w:tplc="526E97A0" w:tentative="1">
      <w:start w:val="1"/>
      <w:numFmt w:val="bullet"/>
      <w:lvlText w:val="o"/>
      <w:lvlJc w:val="left"/>
      <w:pPr>
        <w:tabs>
          <w:tab w:val="num" w:pos="1440"/>
        </w:tabs>
        <w:ind w:left="1440" w:hanging="360"/>
      </w:pPr>
      <w:rPr>
        <w:rFonts w:ascii="Courier New" w:hAnsi="Courier New" w:hint="default"/>
      </w:rPr>
    </w:lvl>
    <w:lvl w:ilvl="2" w:tplc="4D146D44" w:tentative="1">
      <w:start w:val="1"/>
      <w:numFmt w:val="bullet"/>
      <w:lvlText w:val=""/>
      <w:lvlJc w:val="left"/>
      <w:pPr>
        <w:tabs>
          <w:tab w:val="num" w:pos="2160"/>
        </w:tabs>
        <w:ind w:left="2160" w:hanging="360"/>
      </w:pPr>
      <w:rPr>
        <w:rFonts w:ascii="Wingdings" w:hAnsi="Wingdings" w:hint="default"/>
      </w:rPr>
    </w:lvl>
    <w:lvl w:ilvl="3" w:tplc="6BD8BBFE" w:tentative="1">
      <w:start w:val="1"/>
      <w:numFmt w:val="bullet"/>
      <w:lvlText w:val=""/>
      <w:lvlJc w:val="left"/>
      <w:pPr>
        <w:tabs>
          <w:tab w:val="num" w:pos="2880"/>
        </w:tabs>
        <w:ind w:left="2880" w:hanging="360"/>
      </w:pPr>
      <w:rPr>
        <w:rFonts w:ascii="Symbol" w:hAnsi="Symbol" w:hint="default"/>
      </w:rPr>
    </w:lvl>
    <w:lvl w:ilvl="4" w:tplc="ADC4DBD8" w:tentative="1">
      <w:start w:val="1"/>
      <w:numFmt w:val="bullet"/>
      <w:lvlText w:val="o"/>
      <w:lvlJc w:val="left"/>
      <w:pPr>
        <w:tabs>
          <w:tab w:val="num" w:pos="3600"/>
        </w:tabs>
        <w:ind w:left="3600" w:hanging="360"/>
      </w:pPr>
      <w:rPr>
        <w:rFonts w:ascii="Courier New" w:hAnsi="Courier New" w:hint="default"/>
      </w:rPr>
    </w:lvl>
    <w:lvl w:ilvl="5" w:tplc="A4E67CF8" w:tentative="1">
      <w:start w:val="1"/>
      <w:numFmt w:val="bullet"/>
      <w:lvlText w:val=""/>
      <w:lvlJc w:val="left"/>
      <w:pPr>
        <w:tabs>
          <w:tab w:val="num" w:pos="4320"/>
        </w:tabs>
        <w:ind w:left="4320" w:hanging="360"/>
      </w:pPr>
      <w:rPr>
        <w:rFonts w:ascii="Wingdings" w:hAnsi="Wingdings" w:hint="default"/>
      </w:rPr>
    </w:lvl>
    <w:lvl w:ilvl="6" w:tplc="BAFCDECC" w:tentative="1">
      <w:start w:val="1"/>
      <w:numFmt w:val="bullet"/>
      <w:lvlText w:val=""/>
      <w:lvlJc w:val="left"/>
      <w:pPr>
        <w:tabs>
          <w:tab w:val="num" w:pos="5040"/>
        </w:tabs>
        <w:ind w:left="5040" w:hanging="360"/>
      </w:pPr>
      <w:rPr>
        <w:rFonts w:ascii="Symbol" w:hAnsi="Symbol" w:hint="default"/>
      </w:rPr>
    </w:lvl>
    <w:lvl w:ilvl="7" w:tplc="F0F80F06" w:tentative="1">
      <w:start w:val="1"/>
      <w:numFmt w:val="bullet"/>
      <w:lvlText w:val="o"/>
      <w:lvlJc w:val="left"/>
      <w:pPr>
        <w:tabs>
          <w:tab w:val="num" w:pos="5760"/>
        </w:tabs>
        <w:ind w:left="5760" w:hanging="360"/>
      </w:pPr>
      <w:rPr>
        <w:rFonts w:ascii="Courier New" w:hAnsi="Courier New" w:hint="default"/>
      </w:rPr>
    </w:lvl>
    <w:lvl w:ilvl="8" w:tplc="9AE009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0556A"/>
    <w:multiLevelType w:val="hybridMultilevel"/>
    <w:tmpl w:val="020CDA90"/>
    <w:lvl w:ilvl="0" w:tplc="415A9788">
      <w:start w:val="1"/>
      <w:numFmt w:val="bullet"/>
      <w:lvlText w:val=""/>
      <w:lvlJc w:val="left"/>
      <w:pPr>
        <w:tabs>
          <w:tab w:val="num" w:pos="720"/>
        </w:tabs>
        <w:ind w:left="720" w:hanging="360"/>
      </w:pPr>
      <w:rPr>
        <w:rFonts w:ascii="Symbol" w:hAnsi="Symbol" w:hint="default"/>
      </w:rPr>
    </w:lvl>
    <w:lvl w:ilvl="1" w:tplc="A27E6A44" w:tentative="1">
      <w:start w:val="1"/>
      <w:numFmt w:val="bullet"/>
      <w:lvlText w:val="o"/>
      <w:lvlJc w:val="left"/>
      <w:pPr>
        <w:tabs>
          <w:tab w:val="num" w:pos="1440"/>
        </w:tabs>
        <w:ind w:left="1440" w:hanging="360"/>
      </w:pPr>
      <w:rPr>
        <w:rFonts w:ascii="Courier New" w:hAnsi="Courier New" w:hint="default"/>
      </w:rPr>
    </w:lvl>
    <w:lvl w:ilvl="2" w:tplc="3C8664C6" w:tentative="1">
      <w:start w:val="1"/>
      <w:numFmt w:val="bullet"/>
      <w:lvlText w:val=""/>
      <w:lvlJc w:val="left"/>
      <w:pPr>
        <w:tabs>
          <w:tab w:val="num" w:pos="2160"/>
        </w:tabs>
        <w:ind w:left="2160" w:hanging="360"/>
      </w:pPr>
      <w:rPr>
        <w:rFonts w:ascii="Wingdings" w:hAnsi="Wingdings" w:hint="default"/>
      </w:rPr>
    </w:lvl>
    <w:lvl w:ilvl="3" w:tplc="89D8926E" w:tentative="1">
      <w:start w:val="1"/>
      <w:numFmt w:val="bullet"/>
      <w:lvlText w:val=""/>
      <w:lvlJc w:val="left"/>
      <w:pPr>
        <w:tabs>
          <w:tab w:val="num" w:pos="2880"/>
        </w:tabs>
        <w:ind w:left="2880" w:hanging="360"/>
      </w:pPr>
      <w:rPr>
        <w:rFonts w:ascii="Symbol" w:hAnsi="Symbol" w:hint="default"/>
      </w:rPr>
    </w:lvl>
    <w:lvl w:ilvl="4" w:tplc="EA8C8B0A" w:tentative="1">
      <w:start w:val="1"/>
      <w:numFmt w:val="bullet"/>
      <w:lvlText w:val="o"/>
      <w:lvlJc w:val="left"/>
      <w:pPr>
        <w:tabs>
          <w:tab w:val="num" w:pos="3600"/>
        </w:tabs>
        <w:ind w:left="3600" w:hanging="360"/>
      </w:pPr>
      <w:rPr>
        <w:rFonts w:ascii="Courier New" w:hAnsi="Courier New" w:hint="default"/>
      </w:rPr>
    </w:lvl>
    <w:lvl w:ilvl="5" w:tplc="A4AE44CC" w:tentative="1">
      <w:start w:val="1"/>
      <w:numFmt w:val="bullet"/>
      <w:lvlText w:val=""/>
      <w:lvlJc w:val="left"/>
      <w:pPr>
        <w:tabs>
          <w:tab w:val="num" w:pos="4320"/>
        </w:tabs>
        <w:ind w:left="4320" w:hanging="360"/>
      </w:pPr>
      <w:rPr>
        <w:rFonts w:ascii="Wingdings" w:hAnsi="Wingdings" w:hint="default"/>
      </w:rPr>
    </w:lvl>
    <w:lvl w:ilvl="6" w:tplc="A26A3364" w:tentative="1">
      <w:start w:val="1"/>
      <w:numFmt w:val="bullet"/>
      <w:lvlText w:val=""/>
      <w:lvlJc w:val="left"/>
      <w:pPr>
        <w:tabs>
          <w:tab w:val="num" w:pos="5040"/>
        </w:tabs>
        <w:ind w:left="5040" w:hanging="360"/>
      </w:pPr>
      <w:rPr>
        <w:rFonts w:ascii="Symbol" w:hAnsi="Symbol" w:hint="default"/>
      </w:rPr>
    </w:lvl>
    <w:lvl w:ilvl="7" w:tplc="F5E87BD0" w:tentative="1">
      <w:start w:val="1"/>
      <w:numFmt w:val="bullet"/>
      <w:lvlText w:val="o"/>
      <w:lvlJc w:val="left"/>
      <w:pPr>
        <w:tabs>
          <w:tab w:val="num" w:pos="5760"/>
        </w:tabs>
        <w:ind w:left="5760" w:hanging="360"/>
      </w:pPr>
      <w:rPr>
        <w:rFonts w:ascii="Courier New" w:hAnsi="Courier New" w:hint="default"/>
      </w:rPr>
    </w:lvl>
    <w:lvl w:ilvl="8" w:tplc="73EEEA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A54CF2"/>
    <w:multiLevelType w:val="hybridMultilevel"/>
    <w:tmpl w:val="4852011E"/>
    <w:lvl w:ilvl="0" w:tplc="74C880A6">
      <w:start w:val="1"/>
      <w:numFmt w:val="bullet"/>
      <w:lvlText w:val=""/>
      <w:lvlJc w:val="left"/>
      <w:pPr>
        <w:tabs>
          <w:tab w:val="num" w:pos="720"/>
        </w:tabs>
        <w:ind w:left="720" w:hanging="360"/>
      </w:pPr>
      <w:rPr>
        <w:rFonts w:ascii="Symbol" w:hAnsi="Symbol" w:hint="default"/>
      </w:rPr>
    </w:lvl>
    <w:lvl w:ilvl="1" w:tplc="08F03EB4" w:tentative="1">
      <w:start w:val="1"/>
      <w:numFmt w:val="bullet"/>
      <w:lvlText w:val="o"/>
      <w:lvlJc w:val="left"/>
      <w:pPr>
        <w:tabs>
          <w:tab w:val="num" w:pos="1440"/>
        </w:tabs>
        <w:ind w:left="1440" w:hanging="360"/>
      </w:pPr>
      <w:rPr>
        <w:rFonts w:ascii="Courier New" w:hAnsi="Courier New" w:hint="default"/>
      </w:rPr>
    </w:lvl>
    <w:lvl w:ilvl="2" w:tplc="12B05ABC" w:tentative="1">
      <w:start w:val="1"/>
      <w:numFmt w:val="bullet"/>
      <w:lvlText w:val=""/>
      <w:lvlJc w:val="left"/>
      <w:pPr>
        <w:tabs>
          <w:tab w:val="num" w:pos="2160"/>
        </w:tabs>
        <w:ind w:left="2160" w:hanging="360"/>
      </w:pPr>
      <w:rPr>
        <w:rFonts w:ascii="Wingdings" w:hAnsi="Wingdings" w:hint="default"/>
      </w:rPr>
    </w:lvl>
    <w:lvl w:ilvl="3" w:tplc="75C68AE2" w:tentative="1">
      <w:start w:val="1"/>
      <w:numFmt w:val="bullet"/>
      <w:lvlText w:val=""/>
      <w:lvlJc w:val="left"/>
      <w:pPr>
        <w:tabs>
          <w:tab w:val="num" w:pos="2880"/>
        </w:tabs>
        <w:ind w:left="2880" w:hanging="360"/>
      </w:pPr>
      <w:rPr>
        <w:rFonts w:ascii="Symbol" w:hAnsi="Symbol" w:hint="default"/>
      </w:rPr>
    </w:lvl>
    <w:lvl w:ilvl="4" w:tplc="85A8EF74" w:tentative="1">
      <w:start w:val="1"/>
      <w:numFmt w:val="bullet"/>
      <w:lvlText w:val="o"/>
      <w:lvlJc w:val="left"/>
      <w:pPr>
        <w:tabs>
          <w:tab w:val="num" w:pos="3600"/>
        </w:tabs>
        <w:ind w:left="3600" w:hanging="360"/>
      </w:pPr>
      <w:rPr>
        <w:rFonts w:ascii="Courier New" w:hAnsi="Courier New" w:hint="default"/>
      </w:rPr>
    </w:lvl>
    <w:lvl w:ilvl="5" w:tplc="F3DE12D6" w:tentative="1">
      <w:start w:val="1"/>
      <w:numFmt w:val="bullet"/>
      <w:lvlText w:val=""/>
      <w:lvlJc w:val="left"/>
      <w:pPr>
        <w:tabs>
          <w:tab w:val="num" w:pos="4320"/>
        </w:tabs>
        <w:ind w:left="4320" w:hanging="360"/>
      </w:pPr>
      <w:rPr>
        <w:rFonts w:ascii="Wingdings" w:hAnsi="Wingdings" w:hint="default"/>
      </w:rPr>
    </w:lvl>
    <w:lvl w:ilvl="6" w:tplc="E1D09D20" w:tentative="1">
      <w:start w:val="1"/>
      <w:numFmt w:val="bullet"/>
      <w:lvlText w:val=""/>
      <w:lvlJc w:val="left"/>
      <w:pPr>
        <w:tabs>
          <w:tab w:val="num" w:pos="5040"/>
        </w:tabs>
        <w:ind w:left="5040" w:hanging="360"/>
      </w:pPr>
      <w:rPr>
        <w:rFonts w:ascii="Symbol" w:hAnsi="Symbol" w:hint="default"/>
      </w:rPr>
    </w:lvl>
    <w:lvl w:ilvl="7" w:tplc="4AAC3406" w:tentative="1">
      <w:start w:val="1"/>
      <w:numFmt w:val="bullet"/>
      <w:lvlText w:val="o"/>
      <w:lvlJc w:val="left"/>
      <w:pPr>
        <w:tabs>
          <w:tab w:val="num" w:pos="5760"/>
        </w:tabs>
        <w:ind w:left="5760" w:hanging="360"/>
      </w:pPr>
      <w:rPr>
        <w:rFonts w:ascii="Courier New" w:hAnsi="Courier New" w:hint="default"/>
      </w:rPr>
    </w:lvl>
    <w:lvl w:ilvl="8" w:tplc="46CC695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E5"/>
    <w:rsid w:val="00102D71"/>
    <w:rsid w:val="002F3969"/>
    <w:rsid w:val="005A546B"/>
    <w:rsid w:val="005D592E"/>
    <w:rsid w:val="00622E92"/>
    <w:rsid w:val="007C7FE6"/>
    <w:rsid w:val="009024B4"/>
    <w:rsid w:val="00A53BE5"/>
    <w:rsid w:val="00A66AC1"/>
    <w:rsid w:val="00F57AD3"/>
    <w:rsid w:val="00FE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B783540-713B-4A88-9585-E51CF6D6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jc w:val="center"/>
      <w:outlineLvl w:val="1"/>
    </w:pPr>
    <w:rPr>
      <w:sz w:val="52"/>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0"/>
    </w:rPr>
  </w:style>
  <w:style w:type="paragraph" w:styleId="BodyText">
    <w:name w:val="Body Text"/>
    <w:basedOn w:val="Normal"/>
    <w:rPr>
      <w:sz w:val="28"/>
    </w:rPr>
  </w:style>
  <w:style w:type="paragraph" w:styleId="Subtitle">
    <w:name w:val="Subtitle"/>
    <w:basedOn w:val="Normal"/>
    <w:qFormat/>
    <w:pPr>
      <w:jc w:val="center"/>
    </w:pPr>
    <w:rPr>
      <w:b/>
      <w:sz w:val="44"/>
    </w:rPr>
  </w:style>
  <w:style w:type="paragraph" w:styleId="BodyText2">
    <w:name w:val="Body Text 2"/>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91E6778D128D409FAC74EB258F8C26" ma:contentTypeVersion="0" ma:contentTypeDescription="Create a new document." ma:contentTypeScope="" ma:versionID="6d2675467e88b3af0bbf5c68799396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2E980-CEF2-403C-8A32-AA5CBB559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99A5B3-8A7E-4B79-9A6C-44F78A3980A7}">
  <ds:schemaRefs>
    <ds:schemaRef ds:uri="http://schemas.microsoft.com/sharepoint/v3/contenttype/forms"/>
  </ds:schemaRefs>
</ds:datastoreItem>
</file>

<file path=customXml/itemProps3.xml><?xml version="1.0" encoding="utf-8"?>
<ds:datastoreItem xmlns:ds="http://schemas.openxmlformats.org/officeDocument/2006/customXml" ds:itemID="{B5A54C0C-79E3-40B6-8C3F-8E513B09F4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 Boylan Eminent Faculty Award for Research</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Boylan Eminent Faculty Award for Research</dc:title>
  <dc:creator>Jason</dc:creator>
  <cp:lastModifiedBy>Estrada, Emma J [ENG]</cp:lastModifiedBy>
  <cp:revision>2</cp:revision>
  <dcterms:created xsi:type="dcterms:W3CDTF">2015-05-20T18:19:00Z</dcterms:created>
  <dcterms:modified xsi:type="dcterms:W3CDTF">2015-05-20T18:19:00Z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0x0101004491E6778D128D409FAC74EB258F8C26</vt:lpwstr>
  </property>
</Properties>
</file>